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485273235"/>
        <w:docPartObj>
          <w:docPartGallery w:val="Cover Pages"/>
          <w:docPartUnique/>
        </w:docPartObj>
      </w:sdtPr>
      <w:sdtEndPr>
        <w:rPr>
          <w:rFonts w:eastAsiaTheme="minorEastAsia"/>
          <w:b/>
          <w:lang w:val="en-US"/>
        </w:rPr>
      </w:sdtEndPr>
      <w:sdtContent>
        <w:p w14:paraId="669B3FE1" w14:textId="77810903" w:rsidR="008A7C1C" w:rsidRPr="00D604F5" w:rsidRDefault="008A7C1C">
          <w:pPr>
            <w:rPr>
              <w:rFonts w:ascii="Calibri" w:hAnsi="Calibri" w:cs="Calibri"/>
            </w:rPr>
          </w:pPr>
        </w:p>
        <w:p w14:paraId="6A3A1D6D" w14:textId="77777777" w:rsidR="008A7C1C" w:rsidRPr="00D604F5" w:rsidRDefault="008A7C1C">
          <w:pPr>
            <w:rPr>
              <w:rFonts w:ascii="Calibri" w:eastAsiaTheme="minorEastAsia" w:hAnsi="Calibri" w:cs="Calibri"/>
              <w:b/>
              <w:lang w:val="en-US"/>
            </w:rPr>
          </w:pPr>
        </w:p>
        <w:p w14:paraId="40F1365A" w14:textId="77777777" w:rsidR="008A7C1C" w:rsidRPr="00D604F5" w:rsidRDefault="008A7C1C">
          <w:pPr>
            <w:rPr>
              <w:rFonts w:ascii="Calibri" w:eastAsiaTheme="minorEastAsia" w:hAnsi="Calibri" w:cs="Calibri"/>
              <w:b/>
              <w:lang w:val="en-US"/>
            </w:rPr>
          </w:pPr>
        </w:p>
        <w:p w14:paraId="0E23EFBC" w14:textId="091EE09B" w:rsidR="008A7C1C" w:rsidRPr="00D604F5" w:rsidRDefault="00A1381A" w:rsidP="00C3797C">
          <w:pPr>
            <w:pStyle w:val="NoSpacing"/>
            <w:jc w:val="center"/>
            <w:rPr>
              <w:rFonts w:ascii="Calibri" w:hAnsi="Calibri" w:cs="Calibri"/>
              <w:b/>
              <w:bCs/>
              <w:sz w:val="34"/>
              <w:szCs w:val="34"/>
            </w:rPr>
          </w:pPr>
          <w:r w:rsidRPr="00D604F5">
            <w:rPr>
              <w:rFonts w:ascii="Calibri" w:hAnsi="Calibri" w:cs="Calibri"/>
              <w:b/>
              <w:bCs/>
              <w:sz w:val="34"/>
              <w:szCs w:val="34"/>
            </w:rPr>
            <w:t>FOR PUBLIC BODIES</w:t>
          </w:r>
        </w:p>
        <w:p w14:paraId="31C6F6E1" w14:textId="77777777" w:rsidR="00A1381A" w:rsidRPr="00D604F5" w:rsidRDefault="00A1381A" w:rsidP="00C3797C">
          <w:pPr>
            <w:pStyle w:val="NoSpacing"/>
            <w:jc w:val="center"/>
            <w:rPr>
              <w:rFonts w:ascii="Calibri" w:hAnsi="Calibri" w:cs="Calibri"/>
              <w:i/>
              <w:iCs/>
              <w:sz w:val="32"/>
              <w:szCs w:val="32"/>
            </w:rPr>
          </w:pPr>
        </w:p>
        <w:p w14:paraId="00BEFA15" w14:textId="46EDF46E" w:rsidR="008A7C1C" w:rsidRPr="00D604F5" w:rsidRDefault="008A7C1C" w:rsidP="00C3797C">
          <w:pPr>
            <w:pStyle w:val="NoSpacing"/>
            <w:jc w:val="center"/>
            <w:rPr>
              <w:rFonts w:ascii="Calibri" w:hAnsi="Calibri" w:cs="Calibri"/>
              <w:b/>
              <w:bCs/>
              <w:sz w:val="32"/>
              <w:szCs w:val="32"/>
            </w:rPr>
          </w:pPr>
          <w:r w:rsidRPr="00D604F5">
            <w:rPr>
              <w:rFonts w:ascii="Calibri" w:hAnsi="Calibri" w:cs="Calibri"/>
              <w:b/>
              <w:bCs/>
              <w:i/>
              <w:iCs/>
              <w:sz w:val="32"/>
              <w:szCs w:val="32"/>
            </w:rPr>
            <w:t>Protection of Privacy Act</w:t>
          </w:r>
          <w:r w:rsidRPr="00D604F5">
            <w:rPr>
              <w:rFonts w:ascii="Calibri" w:hAnsi="Calibri" w:cs="Calibri"/>
              <w:b/>
              <w:bCs/>
              <w:sz w:val="32"/>
              <w:szCs w:val="32"/>
            </w:rPr>
            <w:t xml:space="preserve"> (POPA) Privacy Breach Notification Form</w:t>
          </w:r>
        </w:p>
        <w:p w14:paraId="398CB3DF" w14:textId="77777777" w:rsidR="008A7C1C" w:rsidRPr="00D604F5" w:rsidRDefault="008A7C1C" w:rsidP="008A7C1C">
          <w:pPr>
            <w:pStyle w:val="NoSpacing"/>
            <w:rPr>
              <w:rFonts w:ascii="Calibri" w:hAnsi="Calibri" w:cs="Calibri"/>
              <w:sz w:val="20"/>
            </w:rPr>
          </w:pPr>
        </w:p>
        <w:p w14:paraId="65DD4D59" w14:textId="49DA55C0" w:rsidR="008A7C1C" w:rsidRPr="00D604F5" w:rsidRDefault="008A7C1C" w:rsidP="005262DC">
          <w:pPr>
            <w:pStyle w:val="NoSpacing"/>
            <w:jc w:val="both"/>
            <w:rPr>
              <w:rFonts w:ascii="Calibri" w:hAnsi="Calibri" w:cs="Calibri"/>
            </w:rPr>
          </w:pPr>
          <w:r w:rsidRPr="00D604F5">
            <w:rPr>
              <w:rFonts w:ascii="Calibri" w:hAnsi="Calibri" w:cs="Calibri"/>
              <w:b/>
              <w:color w:val="FF0000"/>
            </w:rPr>
            <w:t xml:space="preserve">This form should be used by public bodies to notify the Information and Privacy Commissioner (the Commissioner) of a privacy breach under s. 10(2)(b) of the </w:t>
          </w:r>
          <w:r w:rsidRPr="00D604F5">
            <w:rPr>
              <w:rFonts w:ascii="Calibri" w:hAnsi="Calibri" w:cs="Calibri"/>
              <w:b/>
              <w:i/>
              <w:color w:val="FF0000"/>
            </w:rPr>
            <w:t>Protection of Privacy Act</w:t>
          </w:r>
          <w:r w:rsidRPr="00D604F5">
            <w:rPr>
              <w:rFonts w:ascii="Calibri" w:hAnsi="Calibri" w:cs="Calibri"/>
              <w:b/>
              <w:color w:val="FF0000"/>
            </w:rPr>
            <w:t xml:space="preserve"> (POPA</w:t>
          </w:r>
          <w:r w:rsidRPr="00D604F5">
            <w:rPr>
              <w:rFonts w:ascii="Calibri" w:hAnsi="Calibri" w:cs="Calibri"/>
              <w:color w:val="FF0000"/>
            </w:rPr>
            <w:t>).</w:t>
          </w:r>
        </w:p>
        <w:p w14:paraId="75ED44BE" w14:textId="77777777" w:rsidR="008A7C1C" w:rsidRPr="00D604F5" w:rsidRDefault="008A7C1C" w:rsidP="005262DC">
          <w:pPr>
            <w:pStyle w:val="NoSpacing"/>
            <w:jc w:val="both"/>
            <w:rPr>
              <w:rFonts w:ascii="Calibri" w:hAnsi="Calibri" w:cs="Calibri"/>
              <w:sz w:val="20"/>
              <w:highlight w:val="yellow"/>
            </w:rPr>
          </w:pPr>
        </w:p>
        <w:p w14:paraId="2A731F11" w14:textId="77777777" w:rsidR="008A7C1C" w:rsidRPr="00D604F5" w:rsidRDefault="008A7C1C" w:rsidP="005262DC">
          <w:pPr>
            <w:pStyle w:val="NoSpacing"/>
            <w:jc w:val="both"/>
            <w:rPr>
              <w:rFonts w:ascii="Calibri" w:hAnsi="Calibri" w:cs="Calibri"/>
            </w:rPr>
          </w:pPr>
          <w:r w:rsidRPr="00D604F5">
            <w:rPr>
              <w:rFonts w:ascii="Calibri" w:hAnsi="Calibri" w:cs="Calibri"/>
            </w:rPr>
            <w:t>In this document, a “privacy breach” or “breach” means an incident involving the loss of, unauthorized access to or unauthorized disclosure of personal information in the custody or under the control of a public body where a reasonable person would consider that there exists a real risk of significant harm (RROSH) to an individual as a result of the loss, unauthorized access or unauthorized disclosure.</w:t>
          </w:r>
        </w:p>
        <w:p w14:paraId="1D7B9456" w14:textId="77777777" w:rsidR="008A7C1C" w:rsidRPr="00D604F5" w:rsidRDefault="008A7C1C" w:rsidP="005262DC">
          <w:pPr>
            <w:pStyle w:val="NoSpacing"/>
            <w:jc w:val="both"/>
            <w:rPr>
              <w:rFonts w:ascii="Calibri" w:hAnsi="Calibri" w:cs="Calibri"/>
              <w:sz w:val="20"/>
            </w:rPr>
          </w:pPr>
        </w:p>
        <w:p w14:paraId="28F673D2" w14:textId="10F70D2D" w:rsidR="008A7C1C" w:rsidRPr="00D604F5" w:rsidRDefault="008A7C1C" w:rsidP="005262DC">
          <w:pPr>
            <w:pStyle w:val="NoSpacing"/>
            <w:jc w:val="both"/>
            <w:rPr>
              <w:rFonts w:ascii="Calibri" w:hAnsi="Calibri" w:cs="Calibri"/>
            </w:rPr>
          </w:pPr>
          <w:r w:rsidRPr="00D604F5">
            <w:rPr>
              <w:rFonts w:ascii="Calibri" w:hAnsi="Calibri" w:cs="Calibri"/>
            </w:rPr>
            <w:t>Notice to the Commissioner must be in writing and include the information listed in s. 4(</w:t>
          </w:r>
          <w:r w:rsidR="00C3797C" w:rsidRPr="00D604F5">
            <w:rPr>
              <w:rFonts w:ascii="Calibri" w:hAnsi="Calibri" w:cs="Calibri"/>
            </w:rPr>
            <w:t>4</w:t>
          </w:r>
          <w:r w:rsidRPr="00D604F5">
            <w:rPr>
              <w:rFonts w:ascii="Calibri" w:hAnsi="Calibri" w:cs="Calibri"/>
            </w:rPr>
            <w:t xml:space="preserve">) of the </w:t>
          </w:r>
          <w:r w:rsidRPr="00D604F5">
            <w:rPr>
              <w:rFonts w:ascii="Calibri" w:hAnsi="Calibri" w:cs="Calibri"/>
              <w:i/>
            </w:rPr>
            <w:t>Protection of Privacy (Ministerial) Regulation (“M-Regulation”)</w:t>
          </w:r>
          <w:r w:rsidRPr="00D604F5">
            <w:rPr>
              <w:rFonts w:ascii="Calibri" w:hAnsi="Calibri" w:cs="Calibri"/>
            </w:rPr>
            <w:t>.</w:t>
          </w:r>
        </w:p>
        <w:p w14:paraId="11C60B32" w14:textId="77777777" w:rsidR="008A7C1C" w:rsidRPr="00D604F5" w:rsidRDefault="008A7C1C" w:rsidP="005262DC">
          <w:pPr>
            <w:pStyle w:val="NoSpacing"/>
            <w:jc w:val="both"/>
            <w:rPr>
              <w:rFonts w:ascii="Calibri" w:hAnsi="Calibri" w:cs="Calibri"/>
              <w:sz w:val="20"/>
            </w:rPr>
          </w:pPr>
        </w:p>
        <w:p w14:paraId="3D60E33B" w14:textId="36B45426" w:rsidR="00805D1C" w:rsidRDefault="008A7C1C" w:rsidP="005262DC">
          <w:pPr>
            <w:pStyle w:val="NoSpacing"/>
            <w:jc w:val="both"/>
            <w:rPr>
              <w:rFonts w:ascii="Calibri" w:hAnsi="Calibri" w:cs="Calibri"/>
            </w:rPr>
          </w:pPr>
          <w:r w:rsidRPr="00D604F5">
            <w:rPr>
              <w:rFonts w:ascii="Calibri" w:hAnsi="Calibri" w:cs="Calibri"/>
              <w:b/>
            </w:rPr>
            <w:t>Prior to completing this form, public bodies should consider completing the POPA Breach Notification Assessment Tool to first assess if they are required to notify the Commissioner of the breach in question</w:t>
          </w:r>
          <w:r w:rsidR="0005542C" w:rsidRPr="00D604F5">
            <w:rPr>
              <w:rFonts w:ascii="Calibri" w:hAnsi="Calibri" w:cs="Calibri"/>
              <w:b/>
            </w:rPr>
            <w:t xml:space="preserve">. The tool is located at </w:t>
          </w:r>
          <w:hyperlink r:id="rId9" w:history="1">
            <w:r w:rsidR="007465EB" w:rsidRPr="00D604F5">
              <w:rPr>
                <w:rStyle w:val="Hyperlink"/>
                <w:rFonts w:ascii="Calibri" w:hAnsi="Calibri" w:cs="Calibri"/>
                <w:b/>
              </w:rPr>
              <w:t>www.oipc.ab.ca</w:t>
            </w:r>
          </w:hyperlink>
          <w:r w:rsidR="00823E53" w:rsidRPr="00D604F5">
            <w:rPr>
              <w:rFonts w:ascii="Calibri" w:hAnsi="Calibri" w:cs="Calibri"/>
            </w:rPr>
            <w:t>.</w:t>
          </w:r>
        </w:p>
        <w:p w14:paraId="7874084D" w14:textId="77777777" w:rsidR="00805D1C" w:rsidRDefault="00805D1C" w:rsidP="005262DC">
          <w:pPr>
            <w:pStyle w:val="NoSpacing"/>
            <w:jc w:val="both"/>
            <w:rPr>
              <w:rFonts w:ascii="Calibri" w:hAnsi="Calibri" w:cs="Calibri"/>
            </w:rPr>
          </w:pPr>
        </w:p>
        <w:p w14:paraId="41CA503F" w14:textId="77777777" w:rsidR="00805D1C" w:rsidRDefault="00805D1C" w:rsidP="005262DC">
          <w:pPr>
            <w:pStyle w:val="NoSpacing"/>
            <w:jc w:val="both"/>
            <w:rPr>
              <w:rFonts w:ascii="Calibri" w:hAnsi="Calibri" w:cs="Calibri"/>
            </w:rPr>
          </w:pPr>
        </w:p>
        <w:p w14:paraId="534A57E2" w14:textId="39001870" w:rsidR="00805D1C" w:rsidRPr="00253C9A" w:rsidRDefault="00805D1C" w:rsidP="00805D1C">
          <w:pPr>
            <w:pStyle w:val="NoSpacing"/>
            <w:jc w:val="both"/>
            <w:rPr>
              <w:rFonts w:ascii="Calibri" w:hAnsi="Calibri" w:cs="Calibri"/>
              <w:b/>
            </w:rPr>
          </w:pPr>
          <w:r w:rsidRPr="009F0A5A">
            <w:rPr>
              <w:rFonts w:ascii="Calibri" w:hAnsi="Calibri" w:cs="Calibri"/>
              <w:b/>
              <w:color w:val="FF0000"/>
            </w:rPr>
            <w:t xml:space="preserve">Free-text fields in this form </w:t>
          </w:r>
          <w:r w:rsidR="007E5A20">
            <w:rPr>
              <w:rFonts w:ascii="Calibri" w:hAnsi="Calibri" w:cs="Calibri"/>
              <w:b/>
              <w:color w:val="FF0000"/>
            </w:rPr>
            <w:t xml:space="preserve">have </w:t>
          </w:r>
          <w:r w:rsidR="007E5A20" w:rsidRPr="009F0A5A">
            <w:rPr>
              <w:rFonts w:ascii="Calibri" w:hAnsi="Calibri" w:cs="Calibri"/>
              <w:b/>
              <w:color w:val="FF0000"/>
            </w:rPr>
            <w:t xml:space="preserve">character </w:t>
          </w:r>
          <w:r w:rsidRPr="009F0A5A">
            <w:rPr>
              <w:rFonts w:ascii="Calibri" w:hAnsi="Calibri" w:cs="Calibri"/>
              <w:b/>
              <w:color w:val="FF0000"/>
            </w:rPr>
            <w:t>limit</w:t>
          </w:r>
          <w:r w:rsidR="007E5A20">
            <w:rPr>
              <w:rFonts w:ascii="Calibri" w:hAnsi="Calibri" w:cs="Calibri"/>
              <w:b/>
              <w:color w:val="FF0000"/>
            </w:rPr>
            <w:t>s</w:t>
          </w:r>
          <w:r w:rsidRPr="009F0A5A">
            <w:rPr>
              <w:rFonts w:ascii="Calibri" w:hAnsi="Calibri" w:cs="Calibri"/>
              <w:b/>
              <w:color w:val="FF0000"/>
            </w:rPr>
            <w:t xml:space="preserve">. </w:t>
          </w:r>
          <w:r w:rsidRPr="00C32589">
            <w:rPr>
              <w:rFonts w:ascii="Calibri" w:hAnsi="Calibri" w:cs="Calibri"/>
              <w:b/>
            </w:rPr>
            <w:t>If</w:t>
          </w:r>
          <w:r>
            <w:rPr>
              <w:rFonts w:ascii="Calibri" w:hAnsi="Calibri" w:cs="Calibri"/>
              <w:b/>
            </w:rPr>
            <w:t xml:space="preserve"> you need to provide additional information</w:t>
          </w:r>
          <w:r w:rsidRPr="00C32589">
            <w:rPr>
              <w:rFonts w:ascii="Calibri" w:hAnsi="Calibri" w:cs="Calibri"/>
              <w:b/>
            </w:rPr>
            <w:t>, you may attach the information to this form to a maximum of 15 pages.</w:t>
          </w:r>
        </w:p>
        <w:p w14:paraId="171D1F66" w14:textId="77777777" w:rsidR="00805D1C" w:rsidRPr="00D604F5" w:rsidRDefault="00805D1C" w:rsidP="005262DC">
          <w:pPr>
            <w:pStyle w:val="NoSpacing"/>
            <w:jc w:val="both"/>
            <w:rPr>
              <w:rFonts w:ascii="Calibri" w:hAnsi="Calibri" w:cs="Calibri"/>
            </w:rPr>
          </w:pPr>
        </w:p>
        <w:p w14:paraId="13665D32" w14:textId="77777777" w:rsidR="00823E53" w:rsidRPr="00D604F5" w:rsidRDefault="00823E53" w:rsidP="005262DC">
          <w:pPr>
            <w:pStyle w:val="NoSpacing"/>
            <w:jc w:val="both"/>
            <w:rPr>
              <w:rFonts w:ascii="Calibri" w:hAnsi="Calibri" w:cs="Calibri"/>
            </w:rPr>
          </w:pPr>
        </w:p>
        <w:p w14:paraId="75A830B6" w14:textId="5C976389" w:rsidR="008A7C1C" w:rsidRPr="00D604F5" w:rsidRDefault="00823E53" w:rsidP="005262DC">
          <w:pPr>
            <w:pStyle w:val="NoSpacing"/>
            <w:jc w:val="both"/>
            <w:rPr>
              <w:rFonts w:ascii="Calibri" w:hAnsi="Calibri" w:cs="Calibri"/>
              <w:b/>
              <w:bCs/>
              <w:color w:val="FF0000"/>
            </w:rPr>
          </w:pPr>
          <w:r w:rsidRPr="00D604F5">
            <w:rPr>
              <w:rFonts w:ascii="Calibri" w:hAnsi="Calibri" w:cs="Calibri"/>
              <w:b/>
              <w:bCs/>
              <w:color w:val="FF0000"/>
            </w:rPr>
            <w:t xml:space="preserve">Upon completion, please submit this form to </w:t>
          </w:r>
          <w:hyperlink r:id="rId10" w:history="1">
            <w:r w:rsidRPr="00D604F5">
              <w:rPr>
                <w:rStyle w:val="Hyperlink"/>
                <w:rFonts w:ascii="Calibri" w:hAnsi="Calibri" w:cs="Calibri"/>
                <w:b/>
                <w:bCs/>
                <w:color w:val="FF0000"/>
              </w:rPr>
              <w:t>breachnotice@oipc.ab.ca</w:t>
            </w:r>
          </w:hyperlink>
          <w:r w:rsidRPr="00D604F5">
            <w:rPr>
              <w:rFonts w:ascii="Calibri" w:hAnsi="Calibri" w:cs="Calibri"/>
              <w:b/>
              <w:bCs/>
              <w:color w:val="FF0000"/>
            </w:rPr>
            <w:t xml:space="preserve">. </w:t>
          </w:r>
          <w:r w:rsidR="007465EB" w:rsidRPr="00D604F5">
            <w:rPr>
              <w:rFonts w:ascii="Calibri" w:hAnsi="Calibri" w:cs="Calibri"/>
              <w:b/>
              <w:bCs/>
              <w:color w:val="FF0000"/>
            </w:rPr>
            <w:t xml:space="preserve">   </w:t>
          </w:r>
        </w:p>
        <w:p w14:paraId="5061B51F" w14:textId="77777777" w:rsidR="008A7C1C" w:rsidRPr="00D604F5" w:rsidRDefault="008A7C1C" w:rsidP="005262DC">
          <w:pPr>
            <w:pStyle w:val="NoSpacing"/>
            <w:jc w:val="both"/>
            <w:rPr>
              <w:rFonts w:ascii="Calibri" w:hAnsi="Calibri" w:cs="Calibri"/>
              <w:sz w:val="20"/>
            </w:rPr>
          </w:pPr>
        </w:p>
        <w:p w14:paraId="6D743007" w14:textId="61A1F716" w:rsidR="00371AD2" w:rsidRPr="00D604F5" w:rsidRDefault="00D31C33" w:rsidP="00371AD2">
          <w:pPr>
            <w:pStyle w:val="NoSpacing"/>
            <w:jc w:val="both"/>
            <w:rPr>
              <w:rFonts w:ascii="Calibri" w:hAnsi="Calibri" w:cs="Calibri"/>
            </w:rPr>
          </w:pPr>
          <w:r w:rsidRPr="00D604F5">
            <w:rPr>
              <w:rFonts w:ascii="Calibri" w:hAnsi="Calibri" w:cs="Calibri"/>
              <w:b/>
              <w:u w:val="single"/>
            </w:rPr>
            <w:t xml:space="preserve">This form is not for </w:t>
          </w:r>
          <w:r w:rsidR="008137BE">
            <w:rPr>
              <w:rFonts w:ascii="Calibri" w:hAnsi="Calibri" w:cs="Calibri"/>
              <w:b/>
              <w:u w:val="single"/>
            </w:rPr>
            <w:t>i</w:t>
          </w:r>
          <w:r w:rsidRPr="00D604F5">
            <w:rPr>
              <w:rFonts w:ascii="Calibri" w:hAnsi="Calibri" w:cs="Calibri"/>
              <w:b/>
              <w:u w:val="single"/>
            </w:rPr>
            <w:t>ndividuals.</w:t>
          </w:r>
          <w:r w:rsidRPr="00D604F5">
            <w:rPr>
              <w:rFonts w:ascii="Calibri" w:hAnsi="Calibri" w:cs="Calibri"/>
              <w:bCs/>
            </w:rPr>
            <w:t xml:space="preserve"> If you believe your personal information </w:t>
          </w:r>
          <w:r w:rsidRPr="00D604F5">
            <w:rPr>
              <w:rFonts w:ascii="Calibri" w:hAnsi="Calibri" w:cs="Calibri"/>
            </w:rPr>
            <w:t xml:space="preserve">has been lost or improperly collected, used, disclosed, or accessed by a public body go the main page of our website at </w:t>
          </w:r>
          <w:hyperlink r:id="rId11" w:history="1">
            <w:r w:rsidR="00C850FD" w:rsidRPr="00C15792">
              <w:rPr>
                <w:rStyle w:val="Hyperlink"/>
                <w:rFonts w:ascii="Calibri" w:hAnsi="Calibri" w:cs="Calibri"/>
              </w:rPr>
              <w:t>www.oipc.ab.ca</w:t>
            </w:r>
          </w:hyperlink>
          <w:r w:rsidR="00C850FD">
            <w:rPr>
              <w:rFonts w:ascii="Calibri" w:hAnsi="Calibri" w:cs="Calibri"/>
            </w:rPr>
            <w:t xml:space="preserve"> </w:t>
          </w:r>
          <w:r w:rsidRPr="00D604F5">
            <w:rPr>
              <w:rFonts w:ascii="Calibri" w:hAnsi="Calibri" w:cs="Calibri"/>
            </w:rPr>
            <w:t>and find “</w:t>
          </w:r>
          <w:hyperlink r:id="rId12" w:history="1">
            <w:r w:rsidRPr="00805D1C">
              <w:rPr>
                <w:rStyle w:val="Hyperlink"/>
                <w:rFonts w:ascii="Calibri" w:hAnsi="Calibri" w:cs="Calibri"/>
              </w:rPr>
              <w:t>For the Public: Privacy/Correction Complaint</w:t>
            </w:r>
          </w:hyperlink>
          <w:r w:rsidRPr="00D604F5">
            <w:rPr>
              <w:rFonts w:ascii="Calibri" w:hAnsi="Calibri" w:cs="Calibri"/>
            </w:rPr>
            <w:t xml:space="preserve">” tile </w:t>
          </w:r>
          <w:r w:rsidR="006022DB" w:rsidRPr="00D604F5">
            <w:rPr>
              <w:rFonts w:ascii="Calibri" w:hAnsi="Calibri" w:cs="Calibri"/>
            </w:rPr>
            <w:t xml:space="preserve">on the main page </w:t>
          </w:r>
          <w:r w:rsidRPr="00D604F5">
            <w:rPr>
              <w:rFonts w:ascii="Calibri" w:hAnsi="Calibri" w:cs="Calibri"/>
            </w:rPr>
            <w:t>for more information</w:t>
          </w:r>
          <w:r w:rsidR="00371AD2" w:rsidRPr="00D604F5">
            <w:rPr>
              <w:rFonts w:ascii="Calibri" w:hAnsi="Calibri" w:cs="Calibri"/>
            </w:rPr>
            <w:t xml:space="preserve"> on how to file a complaint with the public body and a review with the Commissioner. </w:t>
          </w:r>
        </w:p>
        <w:p w14:paraId="68E52066" w14:textId="2A98719A" w:rsidR="00C3797C" w:rsidRPr="00D604F5" w:rsidRDefault="00170BDE" w:rsidP="00371AD2">
          <w:pPr>
            <w:pStyle w:val="NoSpacing"/>
            <w:jc w:val="both"/>
            <w:rPr>
              <w:rFonts w:ascii="Calibri" w:eastAsiaTheme="minorEastAsia" w:hAnsi="Calibri" w:cs="Calibri"/>
              <w:b/>
              <w:lang w:val="en-US"/>
            </w:rPr>
          </w:pPr>
        </w:p>
      </w:sdtContent>
    </w:sdt>
    <w:p w14:paraId="25732CF4" w14:textId="77777777" w:rsidR="00DA1814" w:rsidRPr="00D604F5" w:rsidRDefault="00DA1814" w:rsidP="00AC2765">
      <w:pPr>
        <w:jc w:val="both"/>
        <w:rPr>
          <w:rFonts w:ascii="Calibri" w:eastAsiaTheme="majorEastAsia" w:hAnsi="Calibri" w:cs="Calibri"/>
          <w:b/>
          <w:bCs/>
          <w:sz w:val="20"/>
          <w:szCs w:val="20"/>
          <w:lang w:val="en-US"/>
        </w:rPr>
      </w:pPr>
      <w:bookmarkStart w:id="0" w:name="_Hlk199932133"/>
    </w:p>
    <w:p w14:paraId="1142F631" w14:textId="77777777" w:rsidR="00DA1814" w:rsidRPr="00D604F5" w:rsidRDefault="00DA1814" w:rsidP="00AC2765">
      <w:pPr>
        <w:jc w:val="both"/>
        <w:rPr>
          <w:rFonts w:ascii="Calibri" w:eastAsiaTheme="majorEastAsia" w:hAnsi="Calibri" w:cs="Calibri"/>
          <w:b/>
          <w:bCs/>
          <w:sz w:val="20"/>
          <w:szCs w:val="20"/>
          <w:lang w:val="en-US"/>
        </w:rPr>
      </w:pPr>
    </w:p>
    <w:p w14:paraId="729FD58C" w14:textId="77777777" w:rsidR="00DA1814" w:rsidRPr="00D604F5" w:rsidRDefault="00DA1814" w:rsidP="00AC2765">
      <w:pPr>
        <w:jc w:val="both"/>
        <w:rPr>
          <w:rFonts w:ascii="Calibri" w:eastAsiaTheme="majorEastAsia" w:hAnsi="Calibri" w:cs="Calibri"/>
          <w:b/>
          <w:bCs/>
          <w:sz w:val="20"/>
          <w:szCs w:val="20"/>
          <w:lang w:val="en-US"/>
        </w:rPr>
      </w:pPr>
    </w:p>
    <w:p w14:paraId="6BDEA9C4" w14:textId="77777777" w:rsidR="00DA1814" w:rsidRPr="00D604F5" w:rsidRDefault="00DA1814" w:rsidP="00AC2765">
      <w:pPr>
        <w:jc w:val="both"/>
        <w:rPr>
          <w:rFonts w:ascii="Calibri" w:eastAsiaTheme="majorEastAsia" w:hAnsi="Calibri" w:cs="Calibri"/>
          <w:b/>
          <w:bCs/>
          <w:sz w:val="20"/>
          <w:szCs w:val="20"/>
          <w:lang w:val="en-US"/>
        </w:rPr>
      </w:pPr>
    </w:p>
    <w:p w14:paraId="5CBDB235" w14:textId="77777777" w:rsidR="00823E53" w:rsidRPr="00D604F5" w:rsidRDefault="00823E53" w:rsidP="00AC2765">
      <w:pPr>
        <w:jc w:val="both"/>
        <w:rPr>
          <w:rFonts w:ascii="Calibri" w:eastAsiaTheme="majorEastAsia" w:hAnsi="Calibri" w:cs="Calibri"/>
          <w:b/>
          <w:bCs/>
          <w:sz w:val="20"/>
          <w:szCs w:val="20"/>
          <w:lang w:val="en-US"/>
        </w:rPr>
      </w:pPr>
    </w:p>
    <w:p w14:paraId="74AE91F2" w14:textId="01EA55E6" w:rsidR="007929C4" w:rsidRPr="00D604F5" w:rsidRDefault="007929C4" w:rsidP="007929C4">
      <w:pPr>
        <w:jc w:val="both"/>
        <w:rPr>
          <w:rFonts w:ascii="Calibri" w:hAnsi="Calibri" w:cs="Calibri"/>
          <w:sz w:val="20"/>
          <w:szCs w:val="20"/>
        </w:rPr>
      </w:pPr>
    </w:p>
    <w:p w14:paraId="65FA7B7A" w14:textId="77777777" w:rsidR="00805D1C" w:rsidRDefault="00805D1C">
      <w:r>
        <w:br w:type="page"/>
      </w: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681"/>
        <w:gridCol w:w="5670"/>
      </w:tblGrid>
      <w:tr w:rsidR="00E7531D" w:rsidRPr="00D604F5" w14:paraId="3021CB3F" w14:textId="77777777" w:rsidTr="00386BBF">
        <w:trPr>
          <w:trHeight w:val="432"/>
        </w:trPr>
        <w:tc>
          <w:tcPr>
            <w:tcW w:w="9351"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3537937C" w14:textId="15EDFC73" w:rsidR="00E7531D" w:rsidRPr="00D604F5" w:rsidRDefault="007465EB" w:rsidP="0071450A">
            <w:pPr>
              <w:rPr>
                <w:rFonts w:ascii="Calibri" w:hAnsi="Calibri" w:cs="Calibri"/>
                <w:b/>
              </w:rPr>
            </w:pPr>
            <w:r w:rsidRPr="00D604F5">
              <w:rPr>
                <w:rFonts w:ascii="Calibri" w:hAnsi="Calibri" w:cs="Calibri"/>
                <w:sz w:val="20"/>
                <w:szCs w:val="20"/>
              </w:rPr>
              <w:lastRenderedPageBreak/>
              <w:br w:type="page"/>
            </w:r>
            <w:bookmarkEnd w:id="0"/>
            <w:r w:rsidR="00E7531D" w:rsidRPr="00D604F5">
              <w:rPr>
                <w:rFonts w:ascii="Calibri" w:hAnsi="Calibri" w:cs="Calibri"/>
                <w:b/>
                <w:color w:val="FFFFFF" w:themeColor="background1"/>
              </w:rPr>
              <w:t>Section A: Information of Public Body</w:t>
            </w:r>
          </w:p>
        </w:tc>
      </w:tr>
      <w:tr w:rsidR="00E7531D" w:rsidRPr="00D604F5" w14:paraId="739C56A1" w14:textId="77777777" w:rsidTr="00386BBF">
        <w:tc>
          <w:tcPr>
            <w:tcW w:w="9351"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B7F0981" w14:textId="77777777" w:rsidR="00E7531D" w:rsidRPr="00D604F5" w:rsidRDefault="00E7531D" w:rsidP="0071450A">
            <w:pPr>
              <w:rPr>
                <w:rFonts w:ascii="Calibri" w:hAnsi="Calibri" w:cs="Calibri"/>
                <w:sz w:val="10"/>
                <w:szCs w:val="10"/>
              </w:rPr>
            </w:pPr>
          </w:p>
        </w:tc>
      </w:tr>
      <w:tr w:rsidR="00E7531D" w:rsidRPr="00D604F5" w14:paraId="6E1E7B59" w14:textId="77777777" w:rsidTr="00805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20584F30" w14:textId="77777777" w:rsidR="00E7531D" w:rsidRPr="00D604F5" w:rsidRDefault="00E7531D" w:rsidP="0071450A">
            <w:pPr>
              <w:pStyle w:val="NoSpacing"/>
              <w:rPr>
                <w:rFonts w:ascii="Calibri" w:hAnsi="Calibri" w:cs="Calibri"/>
                <w:bCs/>
                <w:lang w:val="en"/>
              </w:rPr>
            </w:pPr>
            <w:r w:rsidRPr="00D604F5">
              <w:rPr>
                <w:rFonts w:ascii="Calibri" w:hAnsi="Calibri" w:cs="Calibri"/>
                <w:bCs/>
              </w:rPr>
              <w:t>Date of Notification</w:t>
            </w:r>
          </w:p>
        </w:tc>
        <w:sdt>
          <w:sdtPr>
            <w:rPr>
              <w:rFonts w:ascii="Calibri" w:hAnsi="Calibri" w:cs="Calibri"/>
              <w:lang w:val="en"/>
            </w:rPr>
            <w:id w:val="2018493752"/>
            <w:placeholder>
              <w:docPart w:val="7407C25EDD574A8BB5DC75A6CF127021"/>
            </w:placeholder>
            <w:showingPlcHdr/>
            <w:text/>
          </w:sdtPr>
          <w:sdtEndPr/>
          <w:sdtContent>
            <w:tc>
              <w:tcPr>
                <w:tcW w:w="5670" w:type="dxa"/>
              </w:tcPr>
              <w:p w14:paraId="76E29942" w14:textId="7DE94CA4"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34037F40" w14:textId="77777777" w:rsidTr="00805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226F07A2" w14:textId="77777777" w:rsidR="00E7531D" w:rsidRPr="00D604F5" w:rsidRDefault="00E7531D" w:rsidP="0071450A">
            <w:pPr>
              <w:pStyle w:val="NoSpacing"/>
              <w:rPr>
                <w:rFonts w:ascii="Calibri" w:hAnsi="Calibri" w:cs="Calibri"/>
                <w:bCs/>
                <w:lang w:val="en"/>
              </w:rPr>
            </w:pPr>
            <w:r w:rsidRPr="00D604F5">
              <w:rPr>
                <w:rFonts w:ascii="Calibri" w:hAnsi="Calibri" w:cs="Calibri"/>
                <w:bCs/>
              </w:rPr>
              <w:t>Name of Public Body</w:t>
            </w:r>
          </w:p>
        </w:tc>
        <w:tc>
          <w:tcPr>
            <w:tcW w:w="5670" w:type="dxa"/>
          </w:tcPr>
          <w:p w14:paraId="1884A6E6" w14:textId="55850D6C" w:rsidR="00E7531D" w:rsidRPr="00D604F5" w:rsidRDefault="00170BDE" w:rsidP="0071450A">
            <w:pPr>
              <w:pStyle w:val="NoSpacing"/>
              <w:rPr>
                <w:rFonts w:ascii="Calibri" w:hAnsi="Calibri" w:cs="Calibri"/>
                <w:lang w:val="en"/>
              </w:rPr>
            </w:pPr>
            <w:sdt>
              <w:sdtPr>
                <w:rPr>
                  <w:rFonts w:ascii="Calibri" w:hAnsi="Calibri" w:cs="Calibri"/>
                  <w:lang w:val="en"/>
                </w:rPr>
                <w:id w:val="966629645"/>
                <w:placeholder>
                  <w:docPart w:val="A5618CAC69574FB2854A61BD47CC20A3"/>
                </w:placeholder>
                <w:showingPlcHdr/>
                <w:text/>
              </w:sdtPr>
              <w:sdtEndPr/>
              <w:sdtContent>
                <w:r w:rsidR="001B73C8">
                  <w:rPr>
                    <w:rStyle w:val="PlaceholderText"/>
                    <w:shd w:val="clear" w:color="auto" w:fill="E7E6E6" w:themeFill="background2"/>
                  </w:rPr>
                  <w:t xml:space="preserve">                     </w:t>
                </w:r>
              </w:sdtContent>
            </w:sdt>
            <w:r w:rsidR="00160C09" w:rsidRPr="00D604F5">
              <w:rPr>
                <w:rFonts w:ascii="Calibri" w:hAnsi="Calibri" w:cs="Calibri"/>
                <w:lang w:val="en"/>
              </w:rPr>
              <w:t xml:space="preserve">                                                                                                   </w:t>
            </w:r>
          </w:p>
        </w:tc>
      </w:tr>
      <w:tr w:rsidR="00160C09" w:rsidRPr="00D604F5" w14:paraId="6EE49026" w14:textId="77777777" w:rsidTr="00805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0FF77FE3" w14:textId="637C24F2" w:rsidR="00160C09" w:rsidRPr="00D604F5" w:rsidRDefault="00160C09" w:rsidP="0071450A">
            <w:pPr>
              <w:pStyle w:val="NoSpacing"/>
              <w:rPr>
                <w:rFonts w:ascii="Calibri" w:hAnsi="Calibri" w:cs="Calibri"/>
                <w:bCs/>
              </w:rPr>
            </w:pPr>
            <w:r w:rsidRPr="00D604F5">
              <w:rPr>
                <w:rFonts w:ascii="Calibri" w:hAnsi="Calibri" w:cs="Calibri"/>
                <w:bCs/>
              </w:rPr>
              <w:t xml:space="preserve">Head of the Public </w:t>
            </w:r>
            <w:r w:rsidR="00005C1C" w:rsidRPr="00D604F5">
              <w:rPr>
                <w:rFonts w:ascii="Calibri" w:hAnsi="Calibri" w:cs="Calibri"/>
                <w:bCs/>
              </w:rPr>
              <w:t>B</w:t>
            </w:r>
            <w:r w:rsidRPr="00D604F5">
              <w:rPr>
                <w:rFonts w:ascii="Calibri" w:hAnsi="Calibri" w:cs="Calibri"/>
                <w:bCs/>
              </w:rPr>
              <w:t>ody</w:t>
            </w:r>
          </w:p>
        </w:tc>
        <w:sdt>
          <w:sdtPr>
            <w:rPr>
              <w:rFonts w:ascii="Calibri" w:hAnsi="Calibri" w:cs="Calibri"/>
              <w:lang w:val="en"/>
            </w:rPr>
            <w:id w:val="-658459491"/>
            <w:placeholder>
              <w:docPart w:val="DDEA7B12F6594D6BA1EA996E7745B0D5"/>
            </w:placeholder>
            <w:showingPlcHdr/>
            <w:text/>
          </w:sdtPr>
          <w:sdtEndPr/>
          <w:sdtContent>
            <w:tc>
              <w:tcPr>
                <w:tcW w:w="5670" w:type="dxa"/>
              </w:tcPr>
              <w:p w14:paraId="24F1E4D5" w14:textId="2D1F90A6" w:rsidR="00160C09"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4422D996" w14:textId="77777777" w:rsidTr="00805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05358ED9" w14:textId="77777777" w:rsidR="00E7531D" w:rsidRPr="00D604F5" w:rsidRDefault="00E7531D" w:rsidP="0071450A">
            <w:pPr>
              <w:pStyle w:val="NoSpacing"/>
              <w:rPr>
                <w:rFonts w:ascii="Calibri" w:hAnsi="Calibri" w:cs="Calibri"/>
                <w:bCs/>
                <w:lang w:val="en"/>
              </w:rPr>
            </w:pPr>
            <w:r w:rsidRPr="00D604F5">
              <w:rPr>
                <w:rFonts w:ascii="Calibri" w:hAnsi="Calibri" w:cs="Calibri"/>
                <w:bCs/>
              </w:rPr>
              <w:t>Public Body’s Mailing Address</w:t>
            </w:r>
          </w:p>
        </w:tc>
        <w:sdt>
          <w:sdtPr>
            <w:rPr>
              <w:rFonts w:ascii="Calibri" w:hAnsi="Calibri" w:cs="Calibri"/>
              <w:lang w:val="en"/>
            </w:rPr>
            <w:id w:val="1499765179"/>
            <w:placeholder>
              <w:docPart w:val="24B9EE7E5A764251A3A694EED97616D7"/>
            </w:placeholder>
            <w:showingPlcHdr/>
            <w:text/>
          </w:sdtPr>
          <w:sdtEndPr/>
          <w:sdtContent>
            <w:tc>
              <w:tcPr>
                <w:tcW w:w="5670" w:type="dxa"/>
              </w:tcPr>
              <w:p w14:paraId="72B5D114" w14:textId="7E01D086"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29A910BD" w14:textId="77777777" w:rsidTr="00805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080229EF" w14:textId="77777777" w:rsidR="00E7531D" w:rsidRPr="00D604F5" w:rsidRDefault="00E7531D" w:rsidP="0071450A">
            <w:pPr>
              <w:pStyle w:val="NoSpacing"/>
              <w:rPr>
                <w:rFonts w:ascii="Calibri" w:hAnsi="Calibri" w:cs="Calibri"/>
                <w:bCs/>
                <w:lang w:val="en"/>
              </w:rPr>
            </w:pPr>
            <w:r w:rsidRPr="00D604F5">
              <w:rPr>
                <w:rFonts w:ascii="Calibri" w:hAnsi="Calibri" w:cs="Calibri"/>
                <w:bCs/>
              </w:rPr>
              <w:t xml:space="preserve">Public Body’s File Number </w:t>
            </w:r>
            <w:r w:rsidRPr="00D604F5">
              <w:rPr>
                <w:rFonts w:ascii="Calibri" w:hAnsi="Calibri" w:cs="Calibri"/>
                <w:bCs/>
                <w:sz w:val="16"/>
                <w:szCs w:val="16"/>
              </w:rPr>
              <w:t>(if applicable)</w:t>
            </w:r>
          </w:p>
        </w:tc>
        <w:sdt>
          <w:sdtPr>
            <w:rPr>
              <w:rFonts w:ascii="Calibri" w:hAnsi="Calibri" w:cs="Calibri"/>
              <w:lang w:val="en"/>
            </w:rPr>
            <w:id w:val="28769355"/>
            <w:placeholder>
              <w:docPart w:val="11B354E6E0744036BB2425C59B0BE1FC"/>
            </w:placeholder>
            <w:showingPlcHdr/>
            <w:text/>
          </w:sdtPr>
          <w:sdtEndPr/>
          <w:sdtContent>
            <w:tc>
              <w:tcPr>
                <w:tcW w:w="5670" w:type="dxa"/>
              </w:tcPr>
              <w:p w14:paraId="560F7284" w14:textId="1ED09B1C"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bl>
    <w:p w14:paraId="0ADFFB0C" w14:textId="360C03EC" w:rsidR="00E7531D" w:rsidRPr="00D604F5" w:rsidRDefault="00EC02F6" w:rsidP="007465EB">
      <w:pPr>
        <w:pStyle w:val="NoSpacing"/>
        <w:tabs>
          <w:tab w:val="left" w:pos="1358"/>
          <w:tab w:val="left" w:pos="3030"/>
          <w:tab w:val="center" w:pos="4680"/>
          <w:tab w:val="left" w:pos="5111"/>
        </w:tabs>
        <w:rPr>
          <w:rFonts w:ascii="Calibri" w:hAnsi="Calibri" w:cs="Calibri"/>
          <w:sz w:val="12"/>
          <w:szCs w:val="12"/>
          <w:lang w:val="en"/>
        </w:rPr>
      </w:pPr>
      <w:r w:rsidRPr="00D604F5">
        <w:rPr>
          <w:rFonts w:ascii="Calibri" w:hAnsi="Calibri" w:cs="Calibri"/>
          <w:sz w:val="12"/>
          <w:szCs w:val="12"/>
          <w:lang w:val="en"/>
        </w:rPr>
        <w:tab/>
      </w:r>
      <w:r w:rsidR="00246756" w:rsidRPr="00D604F5">
        <w:rPr>
          <w:rFonts w:ascii="Calibri" w:hAnsi="Calibri" w:cs="Calibri"/>
          <w:sz w:val="12"/>
          <w:szCs w:val="12"/>
          <w:lang w:val="en"/>
        </w:rPr>
        <w:tab/>
      </w:r>
      <w:r w:rsidR="007465EB" w:rsidRPr="00D604F5">
        <w:rPr>
          <w:rFonts w:ascii="Calibri" w:hAnsi="Calibri" w:cs="Calibri"/>
          <w:sz w:val="12"/>
          <w:szCs w:val="12"/>
          <w:lang w:val="en"/>
        </w:rPr>
        <w:tab/>
      </w:r>
      <w:r w:rsidR="007465EB" w:rsidRPr="00D604F5">
        <w:rPr>
          <w:rFonts w:ascii="Calibri" w:hAnsi="Calibri" w:cs="Calibri"/>
          <w:sz w:val="12"/>
          <w:szCs w:val="12"/>
          <w:lang w:val="en"/>
        </w:rPr>
        <w:tab/>
      </w:r>
    </w:p>
    <w:tbl>
      <w:tblPr>
        <w:tblStyle w:val="TableGrid"/>
        <w:tblW w:w="0" w:type="auto"/>
        <w:tblInd w:w="0" w:type="dxa"/>
        <w:tblLook w:val="04A0" w:firstRow="1" w:lastRow="0" w:firstColumn="1" w:lastColumn="0" w:noHBand="0" w:noVBand="1"/>
      </w:tblPr>
      <w:tblGrid>
        <w:gridCol w:w="2689"/>
        <w:gridCol w:w="6661"/>
      </w:tblGrid>
      <w:tr w:rsidR="00E7531D" w:rsidRPr="00D604F5" w14:paraId="436D22C8" w14:textId="77777777" w:rsidTr="0071450A">
        <w:tc>
          <w:tcPr>
            <w:tcW w:w="9350" w:type="dxa"/>
            <w:gridSpan w:val="2"/>
          </w:tcPr>
          <w:p w14:paraId="4DAEBBF2" w14:textId="77777777" w:rsidR="00E7531D" w:rsidRPr="00D604F5" w:rsidRDefault="00E7531D" w:rsidP="0071450A">
            <w:pPr>
              <w:pStyle w:val="NoSpacing"/>
              <w:rPr>
                <w:rFonts w:ascii="Calibri" w:hAnsi="Calibri" w:cs="Calibri"/>
                <w:lang w:val="en"/>
              </w:rPr>
            </w:pPr>
            <w:r w:rsidRPr="00D604F5">
              <w:rPr>
                <w:rFonts w:ascii="Calibri" w:hAnsi="Calibri" w:cs="Calibri"/>
                <w:b/>
                <w:bCs/>
              </w:rPr>
              <w:t>Contact information for a person who can answer OIPC’s questions about the breach.</w:t>
            </w:r>
          </w:p>
        </w:tc>
      </w:tr>
      <w:tr w:rsidR="00E7531D" w:rsidRPr="00D604F5" w14:paraId="31FC5EFC" w14:textId="77777777" w:rsidTr="00D604F5">
        <w:tc>
          <w:tcPr>
            <w:tcW w:w="2689" w:type="dxa"/>
          </w:tcPr>
          <w:p w14:paraId="4CDC33C3" w14:textId="5DD49AEB" w:rsidR="00E7531D" w:rsidRPr="00D604F5" w:rsidRDefault="00E7531D" w:rsidP="0071450A">
            <w:pPr>
              <w:pStyle w:val="NoSpacing"/>
              <w:rPr>
                <w:rFonts w:ascii="Calibri" w:hAnsi="Calibri" w:cs="Calibri"/>
                <w:lang w:val="en"/>
              </w:rPr>
            </w:pPr>
            <w:r w:rsidRPr="00D604F5">
              <w:rPr>
                <w:rFonts w:ascii="Calibri" w:hAnsi="Calibri" w:cs="Calibri"/>
              </w:rPr>
              <w:t>Name</w:t>
            </w:r>
          </w:p>
        </w:tc>
        <w:sdt>
          <w:sdtPr>
            <w:rPr>
              <w:rFonts w:ascii="Calibri" w:hAnsi="Calibri" w:cs="Calibri"/>
              <w:lang w:val="en"/>
            </w:rPr>
            <w:id w:val="1897089234"/>
            <w:placeholder>
              <w:docPart w:val="5758A44D862A4867B13A9F7FFE2E9AAD"/>
            </w:placeholder>
            <w:showingPlcHdr/>
            <w:text/>
          </w:sdtPr>
          <w:sdtEndPr/>
          <w:sdtContent>
            <w:tc>
              <w:tcPr>
                <w:tcW w:w="6661" w:type="dxa"/>
              </w:tcPr>
              <w:p w14:paraId="36BAA944" w14:textId="000E2096"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21EFC481" w14:textId="77777777" w:rsidTr="00D604F5">
        <w:tc>
          <w:tcPr>
            <w:tcW w:w="2689" w:type="dxa"/>
          </w:tcPr>
          <w:p w14:paraId="39D4B5C0" w14:textId="40482215" w:rsidR="00E7531D" w:rsidRPr="00D604F5" w:rsidRDefault="00E7531D" w:rsidP="0071450A">
            <w:pPr>
              <w:pStyle w:val="NoSpacing"/>
              <w:rPr>
                <w:rFonts w:ascii="Calibri" w:hAnsi="Calibri" w:cs="Calibri"/>
                <w:lang w:val="en"/>
              </w:rPr>
            </w:pPr>
            <w:r w:rsidRPr="00D604F5">
              <w:rPr>
                <w:rFonts w:ascii="Calibri" w:hAnsi="Calibri" w:cs="Calibri"/>
              </w:rPr>
              <w:t>Title/Position</w:t>
            </w:r>
          </w:p>
        </w:tc>
        <w:sdt>
          <w:sdtPr>
            <w:rPr>
              <w:rFonts w:ascii="Calibri" w:hAnsi="Calibri" w:cs="Calibri"/>
              <w:lang w:val="en"/>
            </w:rPr>
            <w:id w:val="817999604"/>
            <w:placeholder>
              <w:docPart w:val="6E1082C542B64ABB8861F56763881F4B"/>
            </w:placeholder>
            <w:showingPlcHdr/>
            <w:text/>
          </w:sdtPr>
          <w:sdtEndPr/>
          <w:sdtContent>
            <w:tc>
              <w:tcPr>
                <w:tcW w:w="6661" w:type="dxa"/>
              </w:tcPr>
              <w:p w14:paraId="304D562D" w14:textId="0DAAD9D9"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1E67FAB0" w14:textId="77777777" w:rsidTr="00D604F5">
        <w:tc>
          <w:tcPr>
            <w:tcW w:w="2689" w:type="dxa"/>
          </w:tcPr>
          <w:p w14:paraId="06525FA2" w14:textId="77777777" w:rsidR="00E7531D" w:rsidRPr="00D604F5" w:rsidRDefault="00E7531D" w:rsidP="0071450A">
            <w:pPr>
              <w:pStyle w:val="NoSpacing"/>
              <w:rPr>
                <w:rFonts w:ascii="Calibri" w:hAnsi="Calibri" w:cs="Calibri"/>
                <w:lang w:val="en"/>
              </w:rPr>
            </w:pPr>
            <w:r w:rsidRPr="00D604F5">
              <w:rPr>
                <w:rFonts w:ascii="Calibri" w:hAnsi="Calibri" w:cs="Calibri"/>
              </w:rPr>
              <w:t>Mailing address</w:t>
            </w:r>
          </w:p>
        </w:tc>
        <w:sdt>
          <w:sdtPr>
            <w:rPr>
              <w:rFonts w:ascii="Calibri" w:hAnsi="Calibri" w:cs="Calibri"/>
              <w:lang w:val="en"/>
            </w:rPr>
            <w:id w:val="1416980897"/>
            <w:placeholder>
              <w:docPart w:val="256592E4AA3040F79C8A08523DF0BA53"/>
            </w:placeholder>
            <w:showingPlcHdr/>
            <w:text/>
          </w:sdtPr>
          <w:sdtEndPr/>
          <w:sdtContent>
            <w:tc>
              <w:tcPr>
                <w:tcW w:w="6661" w:type="dxa"/>
              </w:tcPr>
              <w:p w14:paraId="212B8A5E" w14:textId="5085EC78"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6A14CE7B" w14:textId="77777777" w:rsidTr="00D604F5">
        <w:tc>
          <w:tcPr>
            <w:tcW w:w="2689" w:type="dxa"/>
          </w:tcPr>
          <w:p w14:paraId="1608F0CE" w14:textId="77777777" w:rsidR="00E7531D" w:rsidRPr="00D604F5" w:rsidRDefault="00E7531D" w:rsidP="0071450A">
            <w:pPr>
              <w:pStyle w:val="NoSpacing"/>
              <w:rPr>
                <w:rFonts w:ascii="Calibri" w:hAnsi="Calibri" w:cs="Calibri"/>
                <w:lang w:val="en"/>
              </w:rPr>
            </w:pPr>
            <w:r w:rsidRPr="00D604F5">
              <w:rPr>
                <w:rFonts w:ascii="Calibri" w:hAnsi="Calibri" w:cs="Calibri"/>
              </w:rPr>
              <w:t>Telephone number(s)</w:t>
            </w:r>
          </w:p>
        </w:tc>
        <w:sdt>
          <w:sdtPr>
            <w:rPr>
              <w:rFonts w:ascii="Calibri" w:hAnsi="Calibri" w:cs="Calibri"/>
              <w:lang w:val="en"/>
            </w:rPr>
            <w:id w:val="2077931490"/>
            <w:placeholder>
              <w:docPart w:val="A86A0A9DCCBD46AA9055EF3D5686418E"/>
            </w:placeholder>
            <w:showingPlcHdr/>
            <w:text/>
          </w:sdtPr>
          <w:sdtEndPr/>
          <w:sdtContent>
            <w:tc>
              <w:tcPr>
                <w:tcW w:w="6661" w:type="dxa"/>
              </w:tcPr>
              <w:p w14:paraId="700AD185" w14:textId="57E6E2E3"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0F1C53CF" w14:textId="77777777" w:rsidTr="00D604F5">
        <w:tc>
          <w:tcPr>
            <w:tcW w:w="2689" w:type="dxa"/>
          </w:tcPr>
          <w:p w14:paraId="3B422591" w14:textId="2A504B02" w:rsidR="00E7531D" w:rsidRPr="00D604F5" w:rsidRDefault="00E7531D" w:rsidP="0071450A">
            <w:pPr>
              <w:pStyle w:val="NoSpacing"/>
              <w:rPr>
                <w:rFonts w:ascii="Calibri" w:hAnsi="Calibri" w:cs="Calibri"/>
                <w:lang w:val="en"/>
              </w:rPr>
            </w:pPr>
            <w:r w:rsidRPr="00D604F5">
              <w:rPr>
                <w:rFonts w:ascii="Calibri" w:hAnsi="Calibri" w:cs="Calibri"/>
              </w:rPr>
              <w:t>Email</w:t>
            </w:r>
          </w:p>
        </w:tc>
        <w:sdt>
          <w:sdtPr>
            <w:rPr>
              <w:rFonts w:ascii="Calibri" w:hAnsi="Calibri" w:cs="Calibri"/>
              <w:lang w:val="en"/>
            </w:rPr>
            <w:id w:val="2099446041"/>
            <w:placeholder>
              <w:docPart w:val="986AF6D2C0464D3FB617452554C869CD"/>
            </w:placeholder>
            <w:showingPlcHdr/>
            <w:text/>
          </w:sdtPr>
          <w:sdtEndPr/>
          <w:sdtContent>
            <w:tc>
              <w:tcPr>
                <w:tcW w:w="6661" w:type="dxa"/>
              </w:tcPr>
              <w:p w14:paraId="73A80031" w14:textId="3BD0ACFA"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bl>
    <w:p w14:paraId="4CC7F75A" w14:textId="77777777" w:rsidR="00E7531D" w:rsidRPr="00D604F5" w:rsidRDefault="00E7531D" w:rsidP="00E7531D">
      <w:pPr>
        <w:pStyle w:val="NoSpacing"/>
        <w:rPr>
          <w:rFonts w:ascii="Calibri" w:hAnsi="Calibri" w:cs="Calibri"/>
          <w:sz w:val="16"/>
          <w:szCs w:val="16"/>
          <w:lang w:val="en"/>
        </w:rPr>
      </w:pPr>
    </w:p>
    <w:tbl>
      <w:tblPr>
        <w:tblStyle w:val="TableGrid"/>
        <w:tblW w:w="0" w:type="auto"/>
        <w:tblInd w:w="0" w:type="dxa"/>
        <w:tblLayout w:type="fixed"/>
        <w:tblLook w:val="04A0" w:firstRow="1" w:lastRow="0" w:firstColumn="1" w:lastColumn="0" w:noHBand="0" w:noVBand="1"/>
      </w:tblPr>
      <w:tblGrid>
        <w:gridCol w:w="4675"/>
        <w:gridCol w:w="4675"/>
      </w:tblGrid>
      <w:tr w:rsidR="00E7531D" w:rsidRPr="00D604F5" w14:paraId="10E39A29" w14:textId="77777777" w:rsidTr="008D6442">
        <w:tc>
          <w:tcPr>
            <w:tcW w:w="9350" w:type="dxa"/>
            <w:gridSpan w:val="2"/>
          </w:tcPr>
          <w:p w14:paraId="2E6918A7" w14:textId="77777777" w:rsidR="00E7531D" w:rsidRPr="00D604F5" w:rsidRDefault="00E7531D" w:rsidP="0071450A">
            <w:pPr>
              <w:pStyle w:val="NoSpacing"/>
              <w:rPr>
                <w:rFonts w:ascii="Calibri" w:hAnsi="Calibri" w:cs="Calibri"/>
                <w:lang w:val="en"/>
              </w:rPr>
            </w:pPr>
            <w:r w:rsidRPr="00D604F5">
              <w:rPr>
                <w:rFonts w:ascii="Calibri" w:hAnsi="Calibri" w:cs="Calibri"/>
                <w:b/>
              </w:rPr>
              <w:t xml:space="preserve">Third party (e.g. a lawyer) notifying the Commissioner of the breach on behalf of the public body </w:t>
            </w:r>
            <w:r w:rsidRPr="00D604F5">
              <w:rPr>
                <w:rFonts w:ascii="Calibri" w:hAnsi="Calibri" w:cs="Calibri"/>
              </w:rPr>
              <w:t>(if applicable)</w:t>
            </w:r>
          </w:p>
        </w:tc>
      </w:tr>
      <w:tr w:rsidR="00E7531D" w:rsidRPr="00D604F5" w14:paraId="0D79AA9A" w14:textId="77777777" w:rsidTr="008D6442">
        <w:tc>
          <w:tcPr>
            <w:tcW w:w="4675" w:type="dxa"/>
          </w:tcPr>
          <w:p w14:paraId="069DC20F" w14:textId="77777777" w:rsidR="00E7531D" w:rsidRPr="00D604F5" w:rsidRDefault="00E7531D" w:rsidP="0071450A">
            <w:pPr>
              <w:pStyle w:val="NoSpacing"/>
              <w:rPr>
                <w:rFonts w:ascii="Calibri" w:hAnsi="Calibri" w:cs="Calibri"/>
                <w:lang w:val="en"/>
              </w:rPr>
            </w:pPr>
            <w:r w:rsidRPr="00D604F5">
              <w:rPr>
                <w:rFonts w:ascii="Calibri" w:hAnsi="Calibri" w:cs="Calibri"/>
              </w:rPr>
              <w:t>Name of entity</w:t>
            </w:r>
          </w:p>
        </w:tc>
        <w:sdt>
          <w:sdtPr>
            <w:rPr>
              <w:rFonts w:ascii="Calibri" w:hAnsi="Calibri" w:cs="Calibri"/>
              <w:lang w:val="en"/>
            </w:rPr>
            <w:id w:val="1939408295"/>
            <w:placeholder>
              <w:docPart w:val="B96043BE9E11470899378C074A75C176"/>
            </w:placeholder>
            <w:showingPlcHdr/>
            <w:text/>
          </w:sdtPr>
          <w:sdtEndPr/>
          <w:sdtContent>
            <w:tc>
              <w:tcPr>
                <w:tcW w:w="4675" w:type="dxa"/>
              </w:tcPr>
              <w:p w14:paraId="6D2A5E89" w14:textId="15E0AD74"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01D5E420" w14:textId="77777777" w:rsidTr="008D6442">
        <w:tc>
          <w:tcPr>
            <w:tcW w:w="4675" w:type="dxa"/>
          </w:tcPr>
          <w:p w14:paraId="0F92A11A" w14:textId="77777777" w:rsidR="00E7531D" w:rsidRPr="00D604F5" w:rsidRDefault="00E7531D" w:rsidP="0071450A">
            <w:pPr>
              <w:pStyle w:val="NoSpacing"/>
              <w:rPr>
                <w:rFonts w:ascii="Calibri" w:hAnsi="Calibri" w:cs="Calibri"/>
                <w:lang w:val="en"/>
              </w:rPr>
            </w:pPr>
            <w:r w:rsidRPr="00D604F5">
              <w:rPr>
                <w:rFonts w:ascii="Calibri" w:hAnsi="Calibri" w:cs="Calibri"/>
              </w:rPr>
              <w:t>Mailing address</w:t>
            </w:r>
          </w:p>
        </w:tc>
        <w:sdt>
          <w:sdtPr>
            <w:rPr>
              <w:rFonts w:ascii="Calibri" w:hAnsi="Calibri" w:cs="Calibri"/>
              <w:lang w:val="en"/>
            </w:rPr>
            <w:id w:val="1706980309"/>
            <w:placeholder>
              <w:docPart w:val="5BE86A640A1846398C0F7A13724114ED"/>
            </w:placeholder>
            <w:showingPlcHdr/>
            <w:text/>
          </w:sdtPr>
          <w:sdtEndPr/>
          <w:sdtContent>
            <w:tc>
              <w:tcPr>
                <w:tcW w:w="4675" w:type="dxa"/>
              </w:tcPr>
              <w:p w14:paraId="073B1D0B" w14:textId="07BC69A1"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16932B6C" w14:textId="77777777" w:rsidTr="008D6442">
        <w:tc>
          <w:tcPr>
            <w:tcW w:w="4675" w:type="dxa"/>
          </w:tcPr>
          <w:p w14:paraId="059D4ACA" w14:textId="77777777" w:rsidR="00E7531D" w:rsidRPr="00D604F5" w:rsidRDefault="00E7531D" w:rsidP="0071450A">
            <w:pPr>
              <w:pStyle w:val="NoSpacing"/>
              <w:rPr>
                <w:rFonts w:ascii="Calibri" w:hAnsi="Calibri" w:cs="Calibri"/>
                <w:lang w:val="en"/>
              </w:rPr>
            </w:pPr>
            <w:r w:rsidRPr="00D604F5">
              <w:rPr>
                <w:rFonts w:ascii="Calibri" w:hAnsi="Calibri" w:cs="Calibri"/>
                <w:lang w:val="en"/>
              </w:rPr>
              <w:t>Name of contact person</w:t>
            </w:r>
          </w:p>
        </w:tc>
        <w:sdt>
          <w:sdtPr>
            <w:rPr>
              <w:rFonts w:ascii="Calibri" w:hAnsi="Calibri" w:cs="Calibri"/>
              <w:lang w:val="en"/>
            </w:rPr>
            <w:id w:val="162899552"/>
            <w:placeholder>
              <w:docPart w:val="C41AF324ADD04080B2BDB1C2AC85F919"/>
            </w:placeholder>
            <w:showingPlcHdr/>
            <w:text/>
          </w:sdtPr>
          <w:sdtEndPr/>
          <w:sdtContent>
            <w:tc>
              <w:tcPr>
                <w:tcW w:w="4675" w:type="dxa"/>
              </w:tcPr>
              <w:p w14:paraId="7E4ACC79" w14:textId="001A67B6"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33649FDE" w14:textId="77777777" w:rsidTr="008D6442">
        <w:tc>
          <w:tcPr>
            <w:tcW w:w="4675" w:type="dxa"/>
          </w:tcPr>
          <w:p w14:paraId="26F580F6" w14:textId="77777777" w:rsidR="00E7531D" w:rsidRPr="00D604F5" w:rsidRDefault="00E7531D" w:rsidP="0071450A">
            <w:pPr>
              <w:pStyle w:val="NoSpacing"/>
              <w:rPr>
                <w:rFonts w:ascii="Calibri" w:hAnsi="Calibri" w:cs="Calibri"/>
                <w:lang w:val="en"/>
              </w:rPr>
            </w:pPr>
            <w:r w:rsidRPr="00D604F5">
              <w:rPr>
                <w:rFonts w:ascii="Calibri" w:hAnsi="Calibri" w:cs="Calibri"/>
                <w:lang w:val="en"/>
              </w:rPr>
              <w:t>Title of contact person</w:t>
            </w:r>
          </w:p>
        </w:tc>
        <w:sdt>
          <w:sdtPr>
            <w:rPr>
              <w:rFonts w:ascii="Calibri" w:hAnsi="Calibri" w:cs="Calibri"/>
              <w:lang w:val="en"/>
            </w:rPr>
            <w:id w:val="8642510"/>
            <w:placeholder>
              <w:docPart w:val="153310908C3F4CB7B931C4F769A2B929"/>
            </w:placeholder>
            <w:showingPlcHdr/>
            <w:text/>
          </w:sdtPr>
          <w:sdtEndPr/>
          <w:sdtContent>
            <w:tc>
              <w:tcPr>
                <w:tcW w:w="4675" w:type="dxa"/>
              </w:tcPr>
              <w:p w14:paraId="33613615" w14:textId="1D3AA3E6"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459C156F" w14:textId="77777777" w:rsidTr="008D6442">
        <w:tc>
          <w:tcPr>
            <w:tcW w:w="4675" w:type="dxa"/>
          </w:tcPr>
          <w:p w14:paraId="3655D221" w14:textId="77777777" w:rsidR="00E7531D" w:rsidRPr="00D604F5" w:rsidRDefault="00E7531D" w:rsidP="0071450A">
            <w:pPr>
              <w:pStyle w:val="NoSpacing"/>
              <w:rPr>
                <w:rFonts w:ascii="Calibri" w:hAnsi="Calibri" w:cs="Calibri"/>
                <w:lang w:val="en"/>
              </w:rPr>
            </w:pPr>
            <w:r w:rsidRPr="00D604F5">
              <w:rPr>
                <w:rFonts w:ascii="Calibri" w:hAnsi="Calibri" w:cs="Calibri"/>
              </w:rPr>
              <w:t>Telephone number(s)</w:t>
            </w:r>
          </w:p>
        </w:tc>
        <w:sdt>
          <w:sdtPr>
            <w:rPr>
              <w:rFonts w:ascii="Calibri" w:hAnsi="Calibri" w:cs="Calibri"/>
              <w:lang w:val="en"/>
            </w:rPr>
            <w:id w:val="-958177042"/>
            <w:placeholder>
              <w:docPart w:val="09A0CA840196486887F46873501D1F04"/>
            </w:placeholder>
            <w:showingPlcHdr/>
            <w:text/>
          </w:sdtPr>
          <w:sdtEndPr/>
          <w:sdtContent>
            <w:tc>
              <w:tcPr>
                <w:tcW w:w="4675" w:type="dxa"/>
              </w:tcPr>
              <w:p w14:paraId="156B0499" w14:textId="7A33A0E6"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4287EDE8" w14:textId="77777777" w:rsidTr="008D6442">
        <w:tc>
          <w:tcPr>
            <w:tcW w:w="4675" w:type="dxa"/>
          </w:tcPr>
          <w:p w14:paraId="0FEF117A" w14:textId="655A5B39" w:rsidR="00E7531D" w:rsidRPr="00D604F5" w:rsidRDefault="00E7531D" w:rsidP="0071450A">
            <w:pPr>
              <w:pStyle w:val="NoSpacing"/>
              <w:rPr>
                <w:rFonts w:ascii="Calibri" w:hAnsi="Calibri" w:cs="Calibri"/>
                <w:lang w:val="en"/>
              </w:rPr>
            </w:pPr>
            <w:r w:rsidRPr="00D604F5">
              <w:rPr>
                <w:rFonts w:ascii="Calibri" w:hAnsi="Calibri" w:cs="Calibri"/>
              </w:rPr>
              <w:t>Email</w:t>
            </w:r>
          </w:p>
        </w:tc>
        <w:sdt>
          <w:sdtPr>
            <w:rPr>
              <w:rFonts w:ascii="Calibri" w:hAnsi="Calibri" w:cs="Calibri"/>
              <w:lang w:val="en"/>
            </w:rPr>
            <w:id w:val="1961605947"/>
            <w:placeholder>
              <w:docPart w:val="5DFA84004BE54FCC81C1D2766F0CC462"/>
            </w:placeholder>
            <w:showingPlcHdr/>
            <w:text/>
          </w:sdtPr>
          <w:sdtEndPr/>
          <w:sdtContent>
            <w:tc>
              <w:tcPr>
                <w:tcW w:w="4675" w:type="dxa"/>
              </w:tcPr>
              <w:p w14:paraId="617E3A1A" w14:textId="15F23A46"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15600790" w14:textId="77777777" w:rsidTr="008D6442">
        <w:tc>
          <w:tcPr>
            <w:tcW w:w="4675" w:type="dxa"/>
          </w:tcPr>
          <w:p w14:paraId="73BEBDC9" w14:textId="70CE13F7" w:rsidR="00E7531D" w:rsidRPr="00D604F5" w:rsidRDefault="00E7531D" w:rsidP="0071450A">
            <w:pPr>
              <w:pStyle w:val="NoSpacing"/>
              <w:rPr>
                <w:rFonts w:ascii="Calibri" w:hAnsi="Calibri" w:cs="Calibri"/>
              </w:rPr>
            </w:pPr>
            <w:r w:rsidRPr="00D604F5">
              <w:rPr>
                <w:rFonts w:ascii="Calibri" w:hAnsi="Calibri" w:cs="Calibri"/>
              </w:rPr>
              <w:t>Relationship to Public Body (e.g. lawyer</w:t>
            </w:r>
            <w:r w:rsidR="007C69E9" w:rsidRPr="00D604F5">
              <w:rPr>
                <w:rFonts w:ascii="Calibri" w:hAnsi="Calibri" w:cs="Calibri"/>
              </w:rPr>
              <w:t xml:space="preserve"> or service </w:t>
            </w:r>
            <w:sdt>
              <w:sdtPr>
                <w:rPr>
                  <w:rFonts w:ascii="Calibri" w:hAnsi="Calibri" w:cs="Calibri"/>
                  <w:lang w:val="en"/>
                </w:rPr>
                <w:id w:val="190425219"/>
                <w:placeholder>
                  <w:docPart w:val="F038F276F2064A1AAD5189B76581DE20"/>
                </w:placeholder>
                <w:showingPlcHdr/>
                <w:text/>
              </w:sdtPr>
              <w:sdtEndPr/>
              <w:sdtContent>
                <w:r w:rsidR="00170BDE">
                  <w:rPr>
                    <w:rStyle w:val="PlaceholderText"/>
                    <w:shd w:val="clear" w:color="auto" w:fill="E7E6E6" w:themeFill="background2"/>
                  </w:rPr>
                  <w:t xml:space="preserve">                     </w:t>
                </w:r>
              </w:sdtContent>
            </w:sdt>
            <w:r w:rsidR="008D6442" w:rsidRPr="00D604F5">
              <w:rPr>
                <w:rFonts w:ascii="Calibri" w:hAnsi="Calibri" w:cs="Calibri"/>
              </w:rPr>
              <w:t xml:space="preserve"> </w:t>
            </w:r>
            <w:r w:rsidR="007C69E9" w:rsidRPr="00D604F5">
              <w:rPr>
                <w:rFonts w:ascii="Calibri" w:hAnsi="Calibri" w:cs="Calibri"/>
              </w:rPr>
              <w:t>provider</w:t>
            </w:r>
            <w:r w:rsidRPr="00D604F5">
              <w:rPr>
                <w:rFonts w:ascii="Calibri" w:hAnsi="Calibri" w:cs="Calibri"/>
              </w:rPr>
              <w:t>)</w:t>
            </w:r>
          </w:p>
        </w:tc>
        <w:sdt>
          <w:sdtPr>
            <w:rPr>
              <w:rFonts w:ascii="Calibri" w:hAnsi="Calibri" w:cs="Calibri"/>
              <w:lang w:val="en"/>
            </w:rPr>
            <w:id w:val="-1638564342"/>
            <w:placeholder>
              <w:docPart w:val="8FD41A94459D4D1DA7B55812B59DDA37"/>
            </w:placeholder>
            <w:showingPlcHdr/>
            <w:text/>
          </w:sdtPr>
          <w:sdtContent>
            <w:tc>
              <w:tcPr>
                <w:tcW w:w="4675" w:type="dxa"/>
              </w:tcPr>
              <w:p w14:paraId="7783C66C" w14:textId="52337075" w:rsidR="00E7531D" w:rsidRPr="00D604F5" w:rsidRDefault="00170BDE"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06983D79" w14:textId="77777777" w:rsidTr="008D6442">
        <w:tc>
          <w:tcPr>
            <w:tcW w:w="4675" w:type="dxa"/>
          </w:tcPr>
          <w:p w14:paraId="200EC933" w14:textId="77777777" w:rsidR="00E7531D" w:rsidRPr="00D604F5" w:rsidRDefault="00E7531D" w:rsidP="0071450A">
            <w:pPr>
              <w:pStyle w:val="NoSpacing"/>
              <w:rPr>
                <w:rFonts w:ascii="Calibri" w:hAnsi="Calibri" w:cs="Calibri"/>
              </w:rPr>
            </w:pPr>
            <w:r w:rsidRPr="00D604F5">
              <w:rPr>
                <w:rFonts w:ascii="Calibri" w:hAnsi="Calibri" w:cs="Calibri"/>
              </w:rPr>
              <w:t>Is the public body aware of the breach?</w:t>
            </w:r>
          </w:p>
        </w:tc>
        <w:sdt>
          <w:sdtPr>
            <w:rPr>
              <w:rFonts w:ascii="Calibri" w:hAnsi="Calibri" w:cs="Calibri"/>
              <w:lang w:val="en"/>
            </w:rPr>
            <w:id w:val="-1292128821"/>
            <w:placeholder>
              <w:docPart w:val="A417368C6650485F823C57A04F844AD5"/>
            </w:placeholder>
            <w:showingPlcHdr/>
            <w:text/>
          </w:sdtPr>
          <w:sdtEndPr/>
          <w:sdtContent>
            <w:tc>
              <w:tcPr>
                <w:tcW w:w="4675" w:type="dxa"/>
              </w:tcPr>
              <w:p w14:paraId="7249719B" w14:textId="5BF768AA"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r w:rsidR="00E7531D" w:rsidRPr="00D604F5" w14:paraId="385267E1" w14:textId="77777777" w:rsidTr="008D6442">
        <w:tc>
          <w:tcPr>
            <w:tcW w:w="4675" w:type="dxa"/>
          </w:tcPr>
          <w:p w14:paraId="197B0FAB" w14:textId="343B43C8" w:rsidR="00E7531D" w:rsidRPr="00D604F5" w:rsidRDefault="00E7531D" w:rsidP="0071450A">
            <w:pPr>
              <w:pStyle w:val="NoSpacing"/>
              <w:rPr>
                <w:rFonts w:ascii="Calibri" w:hAnsi="Calibri" w:cs="Calibri"/>
              </w:rPr>
            </w:pPr>
            <w:r w:rsidRPr="00D604F5">
              <w:rPr>
                <w:rFonts w:ascii="Calibri" w:hAnsi="Calibri" w:cs="Calibri"/>
              </w:rPr>
              <w:t>Has the public body authorized the third party to notify the Commissioner on its behalf?</w:t>
            </w:r>
            <w:r w:rsidR="007C69E9" w:rsidRPr="00D604F5">
              <w:rPr>
                <w:rFonts w:ascii="Calibri" w:hAnsi="Calibri" w:cs="Calibri"/>
              </w:rPr>
              <w:t xml:space="preserve"> Please attach or explain how you are authorized to report on behalf </w:t>
            </w:r>
            <w:r w:rsidR="00C519A9" w:rsidRPr="00D604F5">
              <w:rPr>
                <w:rFonts w:ascii="Calibri" w:hAnsi="Calibri" w:cs="Calibri"/>
              </w:rPr>
              <w:t xml:space="preserve">of the public </w:t>
            </w:r>
            <w:r w:rsidR="00C3797C" w:rsidRPr="00D604F5">
              <w:rPr>
                <w:rFonts w:ascii="Calibri" w:hAnsi="Calibri" w:cs="Calibri"/>
              </w:rPr>
              <w:t>body. (</w:t>
            </w:r>
            <w:r w:rsidR="007C69E9" w:rsidRPr="00D604F5">
              <w:rPr>
                <w:rFonts w:ascii="Calibri" w:hAnsi="Calibri" w:cs="Calibri"/>
              </w:rPr>
              <w:t>For example, if you are a service provider, is the authorization found in the agreement with the public body?)</w:t>
            </w:r>
          </w:p>
        </w:tc>
        <w:sdt>
          <w:sdtPr>
            <w:rPr>
              <w:rFonts w:ascii="Calibri" w:hAnsi="Calibri" w:cs="Calibri"/>
              <w:lang w:val="en"/>
            </w:rPr>
            <w:id w:val="788003386"/>
            <w:placeholder>
              <w:docPart w:val="5D2E09EEEE7E46E19CC9CEEE8F6BC017"/>
            </w:placeholder>
            <w:showingPlcHdr/>
            <w:text w:multiLine="1"/>
          </w:sdtPr>
          <w:sdtEndPr/>
          <w:sdtContent>
            <w:tc>
              <w:tcPr>
                <w:tcW w:w="4675" w:type="dxa"/>
              </w:tcPr>
              <w:p w14:paraId="2114DC41" w14:textId="78B08967" w:rsidR="00E7531D" w:rsidRPr="00D604F5" w:rsidRDefault="001B73C8" w:rsidP="0071450A">
                <w:pPr>
                  <w:pStyle w:val="NoSpacing"/>
                  <w:rPr>
                    <w:rFonts w:ascii="Calibri" w:hAnsi="Calibri" w:cs="Calibri"/>
                    <w:lang w:val="en"/>
                  </w:rPr>
                </w:pPr>
                <w:r>
                  <w:rPr>
                    <w:rStyle w:val="PlaceholderText"/>
                    <w:shd w:val="clear" w:color="auto" w:fill="E7E6E6" w:themeFill="background2"/>
                  </w:rPr>
                  <w:t xml:space="preserve">                     </w:t>
                </w:r>
              </w:p>
            </w:tc>
          </w:sdtContent>
        </w:sdt>
      </w:tr>
    </w:tbl>
    <w:p w14:paraId="01F4BF08" w14:textId="77777777" w:rsidR="00E7531D" w:rsidRPr="00D604F5" w:rsidRDefault="00E7531D" w:rsidP="00F326E6">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957"/>
        <w:gridCol w:w="4394"/>
      </w:tblGrid>
      <w:tr w:rsidR="00B1348E" w:rsidRPr="00D604F5" w14:paraId="53A432D5" w14:textId="77777777" w:rsidTr="00386BBF">
        <w:trPr>
          <w:trHeight w:val="432"/>
        </w:trPr>
        <w:tc>
          <w:tcPr>
            <w:tcW w:w="9351"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51FF8BD4" w14:textId="77777777" w:rsidR="00B1348E" w:rsidRPr="00D604F5" w:rsidRDefault="00B1348E" w:rsidP="0071450A">
            <w:pPr>
              <w:rPr>
                <w:rFonts w:ascii="Calibri" w:hAnsi="Calibri" w:cs="Calibri"/>
                <w:b/>
              </w:rPr>
            </w:pPr>
            <w:r w:rsidRPr="00D604F5">
              <w:rPr>
                <w:rFonts w:ascii="Calibri" w:hAnsi="Calibri" w:cs="Calibri"/>
                <w:sz w:val="12"/>
              </w:rPr>
              <w:br w:type="page"/>
            </w:r>
            <w:r w:rsidRPr="00D604F5">
              <w:rPr>
                <w:rFonts w:ascii="Calibri" w:hAnsi="Calibri" w:cs="Calibri"/>
                <w:sz w:val="12"/>
              </w:rPr>
              <w:br w:type="page"/>
            </w:r>
            <w:r w:rsidRPr="00D604F5">
              <w:rPr>
                <w:rFonts w:ascii="Calibri" w:hAnsi="Calibri" w:cs="Calibri"/>
                <w:b/>
                <w:color w:val="FFFFFF" w:themeColor="background1"/>
              </w:rPr>
              <w:t>Section B: Breach Description</w:t>
            </w:r>
          </w:p>
        </w:tc>
      </w:tr>
      <w:tr w:rsidR="00B1348E" w:rsidRPr="00D604F5" w14:paraId="136A5D5E"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1F7A8BD8" w14:textId="232B09C5" w:rsidR="00B1348E" w:rsidRPr="00D604F5" w:rsidRDefault="00785732" w:rsidP="00912FEB">
            <w:pPr>
              <w:pStyle w:val="ListParagraph"/>
              <w:numPr>
                <w:ilvl w:val="0"/>
                <w:numId w:val="11"/>
              </w:numPr>
              <w:rPr>
                <w:rFonts w:ascii="Calibri" w:hAnsi="Calibri" w:cs="Calibri"/>
                <w:lang w:val="en-US"/>
              </w:rPr>
            </w:pPr>
            <w:r w:rsidRPr="00D604F5">
              <w:rPr>
                <w:rFonts w:ascii="Calibri" w:hAnsi="Calibri" w:cs="Calibri"/>
                <w:lang w:val="en-US"/>
              </w:rPr>
              <w:t>Date on which or period during which the breach occurred or is thought to have occurred</w:t>
            </w:r>
          </w:p>
        </w:tc>
        <w:sdt>
          <w:sdtPr>
            <w:rPr>
              <w:rFonts w:ascii="Calibri" w:hAnsi="Calibri" w:cs="Calibri"/>
              <w:lang w:val="en"/>
            </w:rPr>
            <w:id w:val="-919483980"/>
            <w:placeholder>
              <w:docPart w:val="3FED3CCF958948F3800D963D01067EED"/>
            </w:placeholder>
            <w:showingPlcHdr/>
            <w:text/>
          </w:sdtPr>
          <w:sdtEndPr/>
          <w:sdtContent>
            <w:tc>
              <w:tcPr>
                <w:tcW w:w="4393" w:type="dxa"/>
              </w:tcPr>
              <w:p w14:paraId="3B53A83F" w14:textId="3C5D3572" w:rsidR="00B1348E" w:rsidRPr="00D604F5" w:rsidRDefault="001B73C8">
                <w:pPr>
                  <w:rPr>
                    <w:rFonts w:ascii="Calibri" w:hAnsi="Calibri" w:cs="Calibri"/>
                    <w:lang w:val="en-US"/>
                  </w:rPr>
                </w:pPr>
                <w:r>
                  <w:rPr>
                    <w:rStyle w:val="PlaceholderText"/>
                    <w:shd w:val="clear" w:color="auto" w:fill="E7E6E6" w:themeFill="background2"/>
                  </w:rPr>
                  <w:t xml:space="preserve">                     </w:t>
                </w:r>
              </w:p>
            </w:tc>
          </w:sdtContent>
        </w:sdt>
      </w:tr>
      <w:tr w:rsidR="00785732" w:rsidRPr="00D604F5" w14:paraId="540178D4"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3F23A064" w14:textId="1FBA28B9" w:rsidR="00785732" w:rsidRPr="00D604F5" w:rsidRDefault="00785732" w:rsidP="00912FEB">
            <w:pPr>
              <w:pStyle w:val="ListParagraph"/>
              <w:numPr>
                <w:ilvl w:val="0"/>
                <w:numId w:val="11"/>
              </w:numPr>
              <w:rPr>
                <w:rFonts w:ascii="Calibri" w:hAnsi="Calibri" w:cs="Calibri"/>
                <w:lang w:val="en-US"/>
              </w:rPr>
            </w:pPr>
            <w:r w:rsidRPr="00D604F5">
              <w:rPr>
                <w:rFonts w:ascii="Calibri" w:hAnsi="Calibri" w:cs="Calibri"/>
                <w:lang w:val="en-US"/>
              </w:rPr>
              <w:t xml:space="preserve">Date on which the breach was discovered </w:t>
            </w:r>
          </w:p>
        </w:tc>
        <w:sdt>
          <w:sdtPr>
            <w:rPr>
              <w:rFonts w:ascii="Calibri" w:hAnsi="Calibri" w:cs="Calibri"/>
              <w:lang w:val="en"/>
            </w:rPr>
            <w:id w:val="-257745882"/>
            <w:placeholder>
              <w:docPart w:val="A803D5C7D2F146ADBEEE4BE177521657"/>
            </w:placeholder>
            <w:showingPlcHdr/>
            <w:text/>
          </w:sdtPr>
          <w:sdtEndPr/>
          <w:sdtContent>
            <w:tc>
              <w:tcPr>
                <w:tcW w:w="4393" w:type="dxa"/>
              </w:tcPr>
              <w:p w14:paraId="54CCE887" w14:textId="0FAAE3DC" w:rsidR="00785732" w:rsidRPr="00D604F5" w:rsidRDefault="001B73C8">
                <w:pPr>
                  <w:rPr>
                    <w:rFonts w:ascii="Calibri" w:hAnsi="Calibri" w:cs="Calibri"/>
                    <w:lang w:val="en-US"/>
                  </w:rPr>
                </w:pPr>
                <w:r>
                  <w:rPr>
                    <w:rStyle w:val="PlaceholderText"/>
                    <w:shd w:val="clear" w:color="auto" w:fill="E7E6E6" w:themeFill="background2"/>
                  </w:rPr>
                  <w:t xml:space="preserve">                     </w:t>
                </w:r>
              </w:p>
            </w:tc>
          </w:sdtContent>
        </w:sdt>
      </w:tr>
      <w:tr w:rsidR="00B1348E" w:rsidRPr="00D604F5" w14:paraId="0384A61B"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728CA8E0" w14:textId="4B002E6E" w:rsidR="00B1348E" w:rsidRPr="00D604F5" w:rsidRDefault="00785732" w:rsidP="00912FEB">
            <w:pPr>
              <w:pStyle w:val="ListParagraph"/>
              <w:numPr>
                <w:ilvl w:val="0"/>
                <w:numId w:val="11"/>
              </w:numPr>
              <w:rPr>
                <w:rFonts w:ascii="Calibri" w:hAnsi="Calibri" w:cs="Calibri"/>
                <w:lang w:val="en-US"/>
              </w:rPr>
            </w:pPr>
            <w:r w:rsidRPr="00D604F5">
              <w:rPr>
                <w:rFonts w:ascii="Calibri" w:hAnsi="Calibri" w:cs="Calibri"/>
                <w:lang w:val="en-US"/>
              </w:rPr>
              <w:t>The manner in which the breach was discovered and, if applicable, the physical location of the breach</w:t>
            </w:r>
          </w:p>
        </w:tc>
        <w:sdt>
          <w:sdtPr>
            <w:rPr>
              <w:rFonts w:ascii="Calibri" w:hAnsi="Calibri" w:cs="Calibri"/>
              <w:lang w:val="en"/>
            </w:rPr>
            <w:id w:val="1795325406"/>
            <w:placeholder>
              <w:docPart w:val="FD0D6276E86547AEB42BD45B0BFF145B"/>
            </w:placeholder>
            <w:showingPlcHdr/>
            <w:text w:multiLine="1"/>
          </w:sdtPr>
          <w:sdtEndPr/>
          <w:sdtContent>
            <w:tc>
              <w:tcPr>
                <w:tcW w:w="4393" w:type="dxa"/>
              </w:tcPr>
              <w:p w14:paraId="19378F64" w14:textId="02AF226D" w:rsidR="00B1348E" w:rsidRPr="00D604F5" w:rsidRDefault="001B73C8">
                <w:pPr>
                  <w:rPr>
                    <w:rFonts w:ascii="Calibri" w:hAnsi="Calibri" w:cs="Calibri"/>
                    <w:lang w:val="en-US"/>
                  </w:rPr>
                </w:pPr>
                <w:r>
                  <w:rPr>
                    <w:rStyle w:val="PlaceholderText"/>
                    <w:shd w:val="clear" w:color="auto" w:fill="E7E6E6" w:themeFill="background2"/>
                  </w:rPr>
                  <w:t xml:space="preserve">                     </w:t>
                </w:r>
              </w:p>
            </w:tc>
          </w:sdtContent>
        </w:sdt>
      </w:tr>
      <w:tr w:rsidR="00B1348E" w:rsidRPr="00D604F5" w14:paraId="6FDD228B"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12E504D2" w14:textId="5CB41490" w:rsidR="00B1348E" w:rsidRPr="00D604F5" w:rsidRDefault="00B1348E" w:rsidP="00912FEB">
            <w:pPr>
              <w:pStyle w:val="ListParagraph"/>
              <w:numPr>
                <w:ilvl w:val="0"/>
                <w:numId w:val="11"/>
              </w:numPr>
              <w:rPr>
                <w:rFonts w:ascii="Calibri" w:hAnsi="Calibri" w:cs="Calibri"/>
                <w:lang w:val="en-US"/>
              </w:rPr>
            </w:pPr>
            <w:r w:rsidRPr="00D604F5">
              <w:rPr>
                <w:rFonts w:ascii="Calibri" w:hAnsi="Calibri" w:cs="Calibri"/>
                <w:lang w:val="en-US"/>
              </w:rPr>
              <w:t xml:space="preserve">Date </w:t>
            </w:r>
            <w:r w:rsidR="00785732" w:rsidRPr="00D604F5">
              <w:rPr>
                <w:rFonts w:ascii="Calibri" w:hAnsi="Calibri" w:cs="Calibri"/>
                <w:lang w:val="en-US"/>
              </w:rPr>
              <w:t>on which or period during</w:t>
            </w:r>
            <w:r w:rsidR="00097A70" w:rsidRPr="00D604F5">
              <w:rPr>
                <w:rFonts w:ascii="Calibri" w:hAnsi="Calibri" w:cs="Calibri"/>
                <w:lang w:val="en-US"/>
              </w:rPr>
              <w:t xml:space="preserve"> which the breach ended or is thought to have ended </w:t>
            </w:r>
          </w:p>
        </w:tc>
        <w:sdt>
          <w:sdtPr>
            <w:rPr>
              <w:rFonts w:ascii="Calibri" w:hAnsi="Calibri" w:cs="Calibri"/>
              <w:lang w:val="en"/>
            </w:rPr>
            <w:id w:val="2046015352"/>
            <w:placeholder>
              <w:docPart w:val="F877968DC3CB4046954C1CAFC4DEFC11"/>
            </w:placeholder>
            <w:showingPlcHdr/>
            <w:text/>
          </w:sdtPr>
          <w:sdtEndPr/>
          <w:sdtContent>
            <w:tc>
              <w:tcPr>
                <w:tcW w:w="4393" w:type="dxa"/>
              </w:tcPr>
              <w:p w14:paraId="76F6A9CD" w14:textId="6C04E1E0" w:rsidR="00B1348E" w:rsidRPr="00D604F5" w:rsidRDefault="001B73C8">
                <w:pPr>
                  <w:rPr>
                    <w:rFonts w:ascii="Calibri" w:hAnsi="Calibri" w:cs="Calibri"/>
                    <w:lang w:val="en-US"/>
                  </w:rPr>
                </w:pPr>
                <w:r>
                  <w:rPr>
                    <w:rStyle w:val="PlaceholderText"/>
                    <w:shd w:val="clear" w:color="auto" w:fill="E7E6E6" w:themeFill="background2"/>
                  </w:rPr>
                  <w:t xml:space="preserve">                     </w:t>
                </w:r>
              </w:p>
            </w:tc>
          </w:sdtContent>
        </w:sdt>
      </w:tr>
      <w:tr w:rsidR="00B1348E" w:rsidRPr="00D604F5" w14:paraId="2CA83508"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11831F1E" w14:textId="676B0553" w:rsidR="00B1348E" w:rsidRPr="00D604F5" w:rsidRDefault="00B1348E" w:rsidP="00912FEB">
            <w:pPr>
              <w:pStyle w:val="ListParagraph"/>
              <w:numPr>
                <w:ilvl w:val="0"/>
                <w:numId w:val="11"/>
              </w:numPr>
              <w:rPr>
                <w:rFonts w:ascii="Calibri" w:hAnsi="Calibri" w:cs="Calibri"/>
                <w:lang w:val="en-US"/>
              </w:rPr>
            </w:pPr>
            <w:r w:rsidRPr="00D604F5">
              <w:rPr>
                <w:rFonts w:ascii="Calibri" w:hAnsi="Calibri" w:cs="Calibri"/>
                <w:lang w:val="en-US"/>
              </w:rPr>
              <w:t>Total number of affected individuals (or estimate if not yet known)</w:t>
            </w:r>
          </w:p>
        </w:tc>
        <w:sdt>
          <w:sdtPr>
            <w:rPr>
              <w:rFonts w:ascii="Calibri" w:hAnsi="Calibri" w:cs="Calibri"/>
              <w:lang w:val="en"/>
            </w:rPr>
            <w:id w:val="-81757943"/>
            <w:placeholder>
              <w:docPart w:val="2A5C1DD2B7F4475DB9AC901919EC672E"/>
            </w:placeholder>
            <w:showingPlcHdr/>
            <w:text/>
          </w:sdtPr>
          <w:sdtEndPr/>
          <w:sdtContent>
            <w:tc>
              <w:tcPr>
                <w:tcW w:w="4393" w:type="dxa"/>
              </w:tcPr>
              <w:p w14:paraId="6E4D75AC" w14:textId="5AE98D13" w:rsidR="00B1348E" w:rsidRPr="00D604F5" w:rsidRDefault="001B73C8">
                <w:pPr>
                  <w:rPr>
                    <w:rFonts w:ascii="Calibri" w:hAnsi="Calibri" w:cs="Calibri"/>
                    <w:lang w:val="en-US"/>
                  </w:rPr>
                </w:pPr>
                <w:r>
                  <w:rPr>
                    <w:rStyle w:val="PlaceholderText"/>
                    <w:shd w:val="clear" w:color="auto" w:fill="E7E6E6" w:themeFill="background2"/>
                  </w:rPr>
                  <w:t xml:space="preserve">                     </w:t>
                </w:r>
              </w:p>
            </w:tc>
          </w:sdtContent>
        </w:sdt>
      </w:tr>
    </w:tbl>
    <w:p w14:paraId="621F5ACF" w14:textId="77777777" w:rsidR="00B1348E" w:rsidRPr="00D604F5" w:rsidRDefault="00B1348E" w:rsidP="008E64D1">
      <w:pPr>
        <w:pStyle w:val="NoSpacing"/>
        <w:rPr>
          <w:rFonts w:ascii="Calibri" w:hAnsi="Calibri" w:cs="Calibri"/>
          <w:lang w:val="en-US"/>
        </w:rPr>
      </w:pPr>
    </w:p>
    <w:tbl>
      <w:tblPr>
        <w:tblStyle w:val="TableGrid"/>
        <w:tblW w:w="0" w:type="auto"/>
        <w:tblInd w:w="0" w:type="dxa"/>
        <w:tblLook w:val="04A0" w:firstRow="1" w:lastRow="0" w:firstColumn="1" w:lastColumn="0" w:noHBand="0" w:noVBand="1"/>
      </w:tblPr>
      <w:tblGrid>
        <w:gridCol w:w="9350"/>
      </w:tblGrid>
      <w:tr w:rsidR="00B1348E" w:rsidRPr="00D604F5" w14:paraId="78AE105C" w14:textId="77777777" w:rsidTr="00F326E6">
        <w:trPr>
          <w:trHeight w:val="416"/>
        </w:trPr>
        <w:tc>
          <w:tcPr>
            <w:tcW w:w="9350" w:type="dxa"/>
          </w:tcPr>
          <w:p w14:paraId="5D8D3C11" w14:textId="3E8DAAE8" w:rsidR="00DC0B88" w:rsidRPr="00D604F5" w:rsidRDefault="006204FC" w:rsidP="008D5A1D">
            <w:pPr>
              <w:pStyle w:val="ListParagraph"/>
              <w:numPr>
                <w:ilvl w:val="0"/>
                <w:numId w:val="11"/>
              </w:numPr>
              <w:rPr>
                <w:rFonts w:ascii="Calibri" w:hAnsi="Calibri" w:cs="Calibri"/>
                <w:b/>
                <w:bCs/>
                <w:lang w:val="en-US"/>
              </w:rPr>
            </w:pPr>
            <w:r w:rsidRPr="00D604F5">
              <w:rPr>
                <w:rFonts w:ascii="Calibri" w:hAnsi="Calibri" w:cs="Calibri"/>
                <w:b/>
                <w:bCs/>
                <w:lang w:val="en-US"/>
              </w:rPr>
              <w:lastRenderedPageBreak/>
              <w:t>The breach involved</w:t>
            </w:r>
            <w:r w:rsidR="00B1348E" w:rsidRPr="00D604F5">
              <w:rPr>
                <w:rFonts w:ascii="Calibri" w:hAnsi="Calibri" w:cs="Calibri"/>
                <w:b/>
                <w:bCs/>
                <w:lang w:val="en-US"/>
              </w:rPr>
              <w:t xml:space="preserve"> (select all that apply)</w:t>
            </w:r>
            <w:r w:rsidR="00DC0B88" w:rsidRPr="00D604F5">
              <w:rPr>
                <w:rFonts w:ascii="Calibri" w:hAnsi="Calibri" w:cs="Calibri"/>
                <w:b/>
                <w:bCs/>
                <w:lang w:val="en-US"/>
              </w:rPr>
              <w:t>:</w:t>
            </w:r>
          </w:p>
          <w:p w14:paraId="44D55C05" w14:textId="77777777" w:rsidR="00B1348E" w:rsidRPr="00D604F5" w:rsidRDefault="00B1348E" w:rsidP="00F326E6">
            <w:pPr>
              <w:rPr>
                <w:rFonts w:ascii="Calibri" w:hAnsi="Calibri" w:cs="Calibri"/>
                <w:lang w:val="en-US"/>
              </w:rPr>
            </w:pPr>
          </w:p>
          <w:p w14:paraId="688BA8A4" w14:textId="329DD006" w:rsidR="00B1348E" w:rsidRPr="001B73C8" w:rsidRDefault="00B1348E" w:rsidP="001B73C8">
            <w:pPr>
              <w:rPr>
                <w:rFonts w:ascii="Calibri" w:hAnsi="Calibri" w:cs="Calibri"/>
              </w:rPr>
            </w:pPr>
            <w:r w:rsidRPr="001B73C8">
              <w:rPr>
                <w:rFonts w:ascii="Calibri" w:hAnsi="Calibri" w:cs="Calibri"/>
              </w:rPr>
              <w:fldChar w:fldCharType="begin">
                <w:ffData>
                  <w:name w:val="Check1"/>
                  <w:enabled/>
                  <w:calcOnExit w:val="0"/>
                  <w:checkBox>
                    <w:sizeAuto/>
                    <w:default w:val="0"/>
                    <w:checked w:val="0"/>
                  </w:checkBox>
                </w:ffData>
              </w:fldChar>
            </w:r>
            <w:r w:rsidRPr="001B73C8">
              <w:rPr>
                <w:rFonts w:ascii="Calibri" w:hAnsi="Calibri" w:cs="Calibri"/>
              </w:rPr>
              <w:instrText xml:space="preserve"> FORMCHECKBOX </w:instrText>
            </w:r>
            <w:r w:rsidRPr="001B73C8">
              <w:rPr>
                <w:rFonts w:ascii="Calibri" w:hAnsi="Calibri" w:cs="Calibri"/>
              </w:rPr>
            </w:r>
            <w:r w:rsidRPr="001B73C8">
              <w:rPr>
                <w:rFonts w:ascii="Calibri" w:hAnsi="Calibri" w:cs="Calibri"/>
              </w:rPr>
              <w:fldChar w:fldCharType="separate"/>
            </w:r>
            <w:r w:rsidRPr="001B73C8">
              <w:rPr>
                <w:rFonts w:ascii="Calibri" w:hAnsi="Calibri" w:cs="Calibri"/>
              </w:rPr>
              <w:fldChar w:fldCharType="end"/>
            </w:r>
            <w:r w:rsidRPr="001B73C8">
              <w:rPr>
                <w:rFonts w:ascii="Calibri" w:hAnsi="Calibri" w:cs="Calibri"/>
              </w:rPr>
              <w:t xml:space="preserve"> Loss of personal information</w:t>
            </w:r>
          </w:p>
          <w:p w14:paraId="48847F96" w14:textId="77777777" w:rsidR="00B1348E" w:rsidRPr="00D604F5" w:rsidRDefault="00B1348E" w:rsidP="00F326E6">
            <w:pPr>
              <w:rPr>
                <w:rFonts w:ascii="Calibri" w:hAnsi="Calibri" w:cs="Calibri"/>
              </w:rPr>
            </w:pPr>
          </w:p>
          <w:p w14:paraId="1BA39D71" w14:textId="67FF38C4" w:rsidR="00B1348E" w:rsidRPr="00D604F5" w:rsidRDefault="00B1348E" w:rsidP="00F326E6">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Unauthorized access to personal information</w:t>
            </w:r>
          </w:p>
          <w:p w14:paraId="729D4A8E" w14:textId="77777777" w:rsidR="00B1348E" w:rsidRPr="00D604F5" w:rsidRDefault="00B1348E" w:rsidP="00F326E6">
            <w:pPr>
              <w:rPr>
                <w:rFonts w:ascii="Calibri" w:hAnsi="Calibri" w:cs="Calibri"/>
              </w:rPr>
            </w:pPr>
          </w:p>
          <w:p w14:paraId="2809763D" w14:textId="77777777" w:rsidR="00B1348E" w:rsidRPr="00D604F5" w:rsidRDefault="00B1348E" w:rsidP="00F326E6">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Unauthorized disclosure of personal information</w:t>
            </w:r>
          </w:p>
          <w:p w14:paraId="0E09D350" w14:textId="77777777" w:rsidR="008D5A1D" w:rsidRPr="00D604F5" w:rsidRDefault="008D5A1D" w:rsidP="008D5A1D">
            <w:pPr>
              <w:spacing w:before="120" w:after="120"/>
              <w:rPr>
                <w:rFonts w:ascii="Calibri" w:hAnsi="Calibri" w:cs="Calibri"/>
                <w:i/>
                <w:iCs/>
                <w:sz w:val="20"/>
                <w:szCs w:val="20"/>
              </w:rPr>
            </w:pPr>
            <w:r w:rsidRPr="00D604F5">
              <w:rPr>
                <w:rFonts w:ascii="Calibri" w:hAnsi="Calibri" w:cs="Calibri"/>
                <w:i/>
                <w:iCs/>
                <w:sz w:val="20"/>
                <w:szCs w:val="20"/>
              </w:rPr>
              <w:t>Some examples of situations where a loss of or unauthorized access to or disclosure of personal information occurred are as follows:</w:t>
            </w:r>
          </w:p>
          <w:p w14:paraId="29FC4CAD" w14:textId="2A1271B1" w:rsidR="008D5A1D" w:rsidRPr="00D604F5" w:rsidRDefault="008D5A1D" w:rsidP="008D5A1D">
            <w:pPr>
              <w:pStyle w:val="ListParagraph"/>
              <w:numPr>
                <w:ilvl w:val="0"/>
                <w:numId w:val="14"/>
              </w:numPr>
              <w:spacing w:before="120" w:after="120" w:line="276" w:lineRule="auto"/>
              <w:ind w:left="720"/>
              <w:contextualSpacing w:val="0"/>
              <w:rPr>
                <w:rFonts w:ascii="Calibri" w:hAnsi="Calibri" w:cs="Calibri"/>
                <w:i/>
                <w:iCs/>
                <w:sz w:val="20"/>
                <w:szCs w:val="20"/>
              </w:rPr>
            </w:pPr>
            <w:r w:rsidRPr="00D604F5">
              <w:rPr>
                <w:rFonts w:ascii="Calibri" w:hAnsi="Calibri" w:cs="Calibri"/>
                <w:i/>
                <w:iCs/>
                <w:sz w:val="20"/>
                <w:szCs w:val="20"/>
              </w:rPr>
              <w:t>A loss may occur where an employee misplaces files, loses a laptop containing personal information, or a binder is stolen that contains personal information.</w:t>
            </w:r>
          </w:p>
          <w:p w14:paraId="4F164D8E" w14:textId="767BE81B" w:rsidR="008D5A1D" w:rsidRPr="00D604F5" w:rsidRDefault="008D5A1D" w:rsidP="008D5A1D">
            <w:pPr>
              <w:pStyle w:val="ListParagraph"/>
              <w:numPr>
                <w:ilvl w:val="0"/>
                <w:numId w:val="14"/>
              </w:numPr>
              <w:spacing w:before="120" w:after="120" w:line="276" w:lineRule="auto"/>
              <w:ind w:left="720"/>
              <w:contextualSpacing w:val="0"/>
              <w:rPr>
                <w:rFonts w:ascii="Calibri" w:hAnsi="Calibri" w:cs="Calibri"/>
                <w:i/>
                <w:iCs/>
                <w:sz w:val="20"/>
                <w:szCs w:val="20"/>
              </w:rPr>
            </w:pPr>
            <w:r w:rsidRPr="00D604F5">
              <w:rPr>
                <w:rFonts w:ascii="Calibri" w:hAnsi="Calibri" w:cs="Calibri"/>
                <w:i/>
                <w:iCs/>
                <w:sz w:val="20"/>
                <w:szCs w:val="20"/>
              </w:rPr>
              <w:t>Unauthorized access may occur where an organization’s computer system is hacked into by a hacker and personal information is accessed</w:t>
            </w:r>
            <w:r w:rsidR="00517E54" w:rsidRPr="00D604F5">
              <w:rPr>
                <w:rFonts w:ascii="Calibri" w:hAnsi="Calibri" w:cs="Calibri"/>
                <w:i/>
                <w:iCs/>
                <w:sz w:val="20"/>
                <w:szCs w:val="20"/>
              </w:rPr>
              <w:t xml:space="preserve"> or when an employee accesses personal information for an unauthorized purpose (also referred to as snooping)</w:t>
            </w:r>
            <w:r w:rsidRPr="00D604F5">
              <w:rPr>
                <w:rFonts w:ascii="Calibri" w:hAnsi="Calibri" w:cs="Calibri"/>
                <w:i/>
                <w:iCs/>
                <w:sz w:val="20"/>
                <w:szCs w:val="20"/>
              </w:rPr>
              <w:t>.</w:t>
            </w:r>
          </w:p>
          <w:p w14:paraId="65C2AE85" w14:textId="25AA3015" w:rsidR="008D5A1D" w:rsidRPr="00D604F5" w:rsidRDefault="008D5A1D" w:rsidP="008D5A1D">
            <w:pPr>
              <w:pStyle w:val="ListParagraph"/>
              <w:numPr>
                <w:ilvl w:val="0"/>
                <w:numId w:val="14"/>
              </w:numPr>
              <w:spacing w:before="120" w:after="120" w:line="276" w:lineRule="auto"/>
              <w:ind w:left="720"/>
              <w:contextualSpacing w:val="0"/>
              <w:rPr>
                <w:rFonts w:ascii="Calibri" w:hAnsi="Calibri" w:cs="Calibri"/>
                <w:sz w:val="20"/>
                <w:szCs w:val="20"/>
              </w:rPr>
            </w:pPr>
            <w:r w:rsidRPr="00D604F5">
              <w:rPr>
                <w:rFonts w:ascii="Calibri" w:hAnsi="Calibri" w:cs="Calibri"/>
                <w:i/>
                <w:iCs/>
                <w:sz w:val="20"/>
                <w:szCs w:val="20"/>
              </w:rPr>
              <w:t>Unauthorized disclosure may occur where personal information is sent to the wrong person in error.</w:t>
            </w:r>
          </w:p>
        </w:tc>
      </w:tr>
    </w:tbl>
    <w:p w14:paraId="5006A181" w14:textId="77777777" w:rsidR="00B1348E" w:rsidRPr="00D604F5" w:rsidRDefault="00B1348E" w:rsidP="0089059D">
      <w:pPr>
        <w:pStyle w:val="NoSpacing"/>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6204FC" w:rsidRPr="00D604F5" w14:paraId="20F20255" w14:textId="77777777" w:rsidTr="006204FC">
        <w:tc>
          <w:tcPr>
            <w:tcW w:w="9350" w:type="dxa"/>
          </w:tcPr>
          <w:p w14:paraId="2D751650" w14:textId="77777777" w:rsidR="00E3653B" w:rsidRPr="00D604F5" w:rsidRDefault="006204FC" w:rsidP="00912FEB">
            <w:pPr>
              <w:pStyle w:val="ListParagraph"/>
              <w:numPr>
                <w:ilvl w:val="0"/>
                <w:numId w:val="11"/>
              </w:numPr>
              <w:rPr>
                <w:rFonts w:ascii="Calibri" w:hAnsi="Calibri" w:cs="Calibri"/>
                <w:lang w:val="en-US"/>
              </w:rPr>
            </w:pPr>
            <w:r w:rsidRPr="00D604F5">
              <w:rPr>
                <w:rFonts w:ascii="Calibri" w:hAnsi="Calibri" w:cs="Calibri"/>
                <w:b/>
                <w:bCs/>
                <w:lang w:val="en-US"/>
              </w:rPr>
              <w:t>Describe the circumstances of the breach including cause, how it was discovered and by whom.</w:t>
            </w:r>
          </w:p>
          <w:p w14:paraId="2B655EC9" w14:textId="77777777" w:rsidR="00E3653B" w:rsidRPr="00D604F5" w:rsidRDefault="00E3653B" w:rsidP="00E3653B">
            <w:pPr>
              <w:pStyle w:val="ListParagraph"/>
              <w:ind w:left="360"/>
              <w:rPr>
                <w:rFonts w:ascii="Calibri" w:hAnsi="Calibri" w:cs="Calibri"/>
                <w:b/>
                <w:bCs/>
                <w:lang w:val="en-US"/>
              </w:rPr>
            </w:pPr>
          </w:p>
          <w:p w14:paraId="4CF8DA5A" w14:textId="56599935" w:rsidR="006204FC" w:rsidRPr="00D604F5" w:rsidRDefault="006204FC" w:rsidP="00E3653B">
            <w:pPr>
              <w:pStyle w:val="ListParagraph"/>
              <w:ind w:left="360"/>
              <w:rPr>
                <w:rFonts w:ascii="Calibri" w:hAnsi="Calibri" w:cs="Calibri"/>
                <w:bCs/>
                <w:sz w:val="20"/>
                <w:szCs w:val="20"/>
                <w:lang w:val="en-US"/>
              </w:rPr>
            </w:pPr>
            <w:r w:rsidRPr="00D604F5">
              <w:rPr>
                <w:rFonts w:ascii="Calibri" w:hAnsi="Calibri" w:cs="Calibri"/>
                <w:bCs/>
                <w:i/>
                <w:sz w:val="20"/>
                <w:szCs w:val="20"/>
              </w:rPr>
              <w:t xml:space="preserve"> Do not include individually identifying</w:t>
            </w:r>
            <w:r w:rsidR="00FB69C3" w:rsidRPr="00D604F5">
              <w:rPr>
                <w:rFonts w:ascii="Calibri" w:hAnsi="Calibri" w:cs="Calibri"/>
                <w:bCs/>
                <w:i/>
                <w:sz w:val="20"/>
                <w:szCs w:val="20"/>
              </w:rPr>
              <w:t xml:space="preserve"> personal</w:t>
            </w:r>
            <w:r w:rsidRPr="00D604F5">
              <w:rPr>
                <w:rFonts w:ascii="Calibri" w:hAnsi="Calibri" w:cs="Calibri"/>
                <w:bCs/>
                <w:i/>
                <w:sz w:val="20"/>
                <w:szCs w:val="20"/>
              </w:rPr>
              <w:t xml:space="preserve"> information</w:t>
            </w:r>
            <w:r w:rsidR="00517E54" w:rsidRPr="00D604F5">
              <w:rPr>
                <w:rFonts w:ascii="Calibri" w:hAnsi="Calibri" w:cs="Calibri"/>
                <w:bCs/>
                <w:i/>
                <w:sz w:val="20"/>
                <w:szCs w:val="20"/>
              </w:rPr>
              <w:t xml:space="preserve"> in your description</w:t>
            </w:r>
            <w:r w:rsidR="00E3653B" w:rsidRPr="00D604F5">
              <w:rPr>
                <w:rFonts w:ascii="Calibri" w:hAnsi="Calibri" w:cs="Calibri"/>
                <w:bCs/>
                <w:i/>
                <w:sz w:val="20"/>
                <w:szCs w:val="20"/>
              </w:rPr>
              <w:t>.</w:t>
            </w:r>
          </w:p>
          <w:p w14:paraId="5AB6BCEB" w14:textId="77777777" w:rsidR="00E3653B" w:rsidRPr="00D604F5" w:rsidRDefault="00E3653B" w:rsidP="00E3653B">
            <w:pPr>
              <w:pStyle w:val="ListParagraph"/>
              <w:ind w:left="360"/>
              <w:rPr>
                <w:rFonts w:ascii="Calibri" w:hAnsi="Calibri" w:cs="Calibri"/>
                <w:bCs/>
                <w:sz w:val="20"/>
                <w:szCs w:val="20"/>
                <w:lang w:val="en-US"/>
              </w:rPr>
            </w:pPr>
          </w:p>
          <w:p w14:paraId="33CADEB8" w14:textId="6D8D402D" w:rsidR="00DC0B88" w:rsidRPr="00D604F5" w:rsidRDefault="00DC0B88" w:rsidP="00DC0B88">
            <w:pPr>
              <w:pStyle w:val="ListParagraph"/>
              <w:ind w:left="360"/>
              <w:rPr>
                <w:rFonts w:ascii="Calibri" w:hAnsi="Calibri" w:cs="Calibri"/>
                <w:i/>
                <w:iCs/>
                <w:sz w:val="20"/>
                <w:szCs w:val="20"/>
                <w:lang w:val="en-US"/>
              </w:rPr>
            </w:pPr>
            <w:r w:rsidRPr="00D604F5">
              <w:rPr>
                <w:rFonts w:ascii="Calibri" w:hAnsi="Calibri" w:cs="Calibri"/>
                <w:i/>
                <w:iCs/>
                <w:sz w:val="20"/>
                <w:szCs w:val="20"/>
              </w:rPr>
              <w:t>This section is very important to determine whether a “real risk</w:t>
            </w:r>
            <w:r w:rsidR="002F3910" w:rsidRPr="00D604F5">
              <w:rPr>
                <w:rFonts w:ascii="Calibri" w:hAnsi="Calibri" w:cs="Calibri"/>
                <w:i/>
                <w:iCs/>
                <w:sz w:val="20"/>
                <w:szCs w:val="20"/>
              </w:rPr>
              <w:t xml:space="preserve"> </w:t>
            </w:r>
            <w:r w:rsidRPr="00D604F5">
              <w:rPr>
                <w:rFonts w:ascii="Calibri" w:hAnsi="Calibri" w:cs="Calibri"/>
                <w:i/>
                <w:iCs/>
                <w:sz w:val="20"/>
                <w:szCs w:val="20"/>
              </w:rPr>
              <w:t>of significant harm</w:t>
            </w:r>
            <w:r w:rsidR="002F3910" w:rsidRPr="00D604F5">
              <w:rPr>
                <w:rFonts w:ascii="Calibri" w:hAnsi="Calibri" w:cs="Calibri"/>
                <w:i/>
                <w:iCs/>
                <w:sz w:val="20"/>
                <w:szCs w:val="20"/>
              </w:rPr>
              <w:t xml:space="preserve">” or </w:t>
            </w:r>
            <w:r w:rsidR="00097A70" w:rsidRPr="00D604F5">
              <w:rPr>
                <w:rFonts w:ascii="Calibri" w:hAnsi="Calibri" w:cs="Calibri"/>
                <w:i/>
                <w:iCs/>
                <w:sz w:val="20"/>
                <w:szCs w:val="20"/>
              </w:rPr>
              <w:t>RROSH will</w:t>
            </w:r>
            <w:r w:rsidRPr="00D604F5">
              <w:rPr>
                <w:rFonts w:ascii="Calibri" w:hAnsi="Calibri" w:cs="Calibri"/>
                <w:i/>
                <w:iCs/>
                <w:sz w:val="20"/>
                <w:szCs w:val="20"/>
              </w:rPr>
              <w:t xml:space="preserve"> </w:t>
            </w:r>
            <w:r w:rsidR="00371AD2" w:rsidRPr="00D604F5">
              <w:rPr>
                <w:rFonts w:ascii="Calibri" w:hAnsi="Calibri" w:cs="Calibri"/>
                <w:i/>
                <w:iCs/>
                <w:sz w:val="20"/>
                <w:szCs w:val="20"/>
              </w:rPr>
              <w:t xml:space="preserve">likely result </w:t>
            </w:r>
            <w:r w:rsidR="00444CFF" w:rsidRPr="00D604F5">
              <w:rPr>
                <w:rFonts w:ascii="Calibri" w:hAnsi="Calibri" w:cs="Calibri"/>
                <w:i/>
                <w:iCs/>
                <w:sz w:val="20"/>
                <w:szCs w:val="20"/>
              </w:rPr>
              <w:t xml:space="preserve">due to </w:t>
            </w:r>
            <w:r w:rsidRPr="00D604F5">
              <w:rPr>
                <w:rFonts w:ascii="Calibri" w:hAnsi="Calibri" w:cs="Calibri"/>
                <w:i/>
                <w:iCs/>
                <w:sz w:val="20"/>
                <w:szCs w:val="20"/>
              </w:rPr>
              <w:t>the breach.  Provide a written explanation of the cause of the breach</w:t>
            </w:r>
            <w:r w:rsidR="00341082" w:rsidRPr="00D604F5">
              <w:rPr>
                <w:rFonts w:ascii="Calibri" w:hAnsi="Calibri" w:cs="Calibri"/>
                <w:i/>
                <w:iCs/>
                <w:sz w:val="20"/>
                <w:szCs w:val="20"/>
              </w:rPr>
              <w:t>,</w:t>
            </w:r>
            <w:r w:rsidRPr="00D604F5">
              <w:rPr>
                <w:rFonts w:ascii="Calibri" w:hAnsi="Calibri" w:cs="Calibri"/>
                <w:i/>
                <w:iCs/>
                <w:sz w:val="20"/>
                <w:szCs w:val="20"/>
              </w:rPr>
              <w:t xml:space="preserve"> adding as much detail as possible to assist in the determination of whether a real risk exists.</w:t>
            </w:r>
          </w:p>
          <w:p w14:paraId="2AEE3FE4" w14:textId="77777777" w:rsidR="006204FC" w:rsidRDefault="006204FC">
            <w:pPr>
              <w:rPr>
                <w:rFonts w:ascii="Calibri" w:hAnsi="Calibri" w:cs="Calibri"/>
                <w:i/>
                <w:iCs/>
                <w:lang w:val="en-US"/>
              </w:rPr>
            </w:pPr>
          </w:p>
          <w:sdt>
            <w:sdtPr>
              <w:rPr>
                <w:rFonts w:ascii="Calibri" w:hAnsi="Calibri" w:cs="Calibri"/>
                <w:lang w:val="en"/>
              </w:rPr>
              <w:id w:val="-817501601"/>
              <w:placeholder>
                <w:docPart w:val="50F7BC48CA9341FDBFBAA9F593D17732"/>
              </w:placeholder>
              <w:showingPlcHdr/>
              <w:text w:multiLine="1"/>
            </w:sdtPr>
            <w:sdtEndPr/>
            <w:sdtContent>
              <w:p w14:paraId="2753B731"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0EAAC7B7" w14:textId="77777777" w:rsidR="006204FC" w:rsidRPr="00D604F5" w:rsidRDefault="006204FC">
            <w:pPr>
              <w:rPr>
                <w:rFonts w:ascii="Calibri" w:hAnsi="Calibri" w:cs="Calibri"/>
                <w:lang w:val="en-US"/>
              </w:rPr>
            </w:pPr>
          </w:p>
          <w:p w14:paraId="01121727" w14:textId="77777777" w:rsidR="006204FC" w:rsidRPr="00D604F5" w:rsidRDefault="006204FC">
            <w:pPr>
              <w:rPr>
                <w:rFonts w:ascii="Calibri" w:hAnsi="Calibri" w:cs="Calibri"/>
                <w:lang w:val="en-US"/>
              </w:rPr>
            </w:pPr>
          </w:p>
          <w:p w14:paraId="54AE6F6C" w14:textId="77777777" w:rsidR="0059666F" w:rsidRPr="00D604F5" w:rsidRDefault="0059666F">
            <w:pPr>
              <w:rPr>
                <w:rFonts w:ascii="Calibri" w:hAnsi="Calibri" w:cs="Calibri"/>
                <w:lang w:val="en-US"/>
              </w:rPr>
            </w:pPr>
          </w:p>
          <w:p w14:paraId="5A2A92F4" w14:textId="77777777" w:rsidR="0059666F" w:rsidRPr="00D604F5" w:rsidRDefault="0059666F">
            <w:pPr>
              <w:rPr>
                <w:rFonts w:ascii="Calibri" w:hAnsi="Calibri" w:cs="Calibri"/>
                <w:lang w:val="en-US"/>
              </w:rPr>
            </w:pPr>
          </w:p>
          <w:p w14:paraId="78E8A5A5" w14:textId="77777777" w:rsidR="0059666F" w:rsidRPr="00D604F5" w:rsidRDefault="0059666F">
            <w:pPr>
              <w:rPr>
                <w:rFonts w:ascii="Calibri" w:hAnsi="Calibri" w:cs="Calibri"/>
                <w:lang w:val="en-US"/>
              </w:rPr>
            </w:pPr>
          </w:p>
          <w:p w14:paraId="5D39780C" w14:textId="77777777" w:rsidR="0059666F" w:rsidRPr="00D604F5" w:rsidRDefault="0059666F">
            <w:pPr>
              <w:rPr>
                <w:rFonts w:ascii="Calibri" w:hAnsi="Calibri" w:cs="Calibri"/>
                <w:lang w:val="en-US"/>
              </w:rPr>
            </w:pPr>
          </w:p>
          <w:p w14:paraId="47F7EBB4" w14:textId="77777777" w:rsidR="0059666F" w:rsidRPr="00D604F5" w:rsidRDefault="0059666F">
            <w:pPr>
              <w:rPr>
                <w:rFonts w:ascii="Calibri" w:hAnsi="Calibri" w:cs="Calibri"/>
                <w:lang w:val="en-US"/>
              </w:rPr>
            </w:pPr>
          </w:p>
          <w:p w14:paraId="3F53D219" w14:textId="77777777" w:rsidR="0059666F" w:rsidRPr="00D604F5" w:rsidRDefault="0059666F">
            <w:pPr>
              <w:rPr>
                <w:rFonts w:ascii="Calibri" w:hAnsi="Calibri" w:cs="Calibri"/>
                <w:lang w:val="en-US"/>
              </w:rPr>
            </w:pPr>
          </w:p>
          <w:p w14:paraId="2FA14968" w14:textId="77777777" w:rsidR="0059666F" w:rsidRPr="00D604F5" w:rsidRDefault="0059666F">
            <w:pPr>
              <w:rPr>
                <w:rFonts w:ascii="Calibri" w:hAnsi="Calibri" w:cs="Calibri"/>
                <w:lang w:val="en-US"/>
              </w:rPr>
            </w:pPr>
          </w:p>
          <w:p w14:paraId="02649EC5" w14:textId="77777777" w:rsidR="0059666F" w:rsidRPr="00D604F5" w:rsidRDefault="0059666F">
            <w:pPr>
              <w:rPr>
                <w:rFonts w:ascii="Calibri" w:hAnsi="Calibri" w:cs="Calibri"/>
                <w:lang w:val="en-US"/>
              </w:rPr>
            </w:pPr>
          </w:p>
          <w:p w14:paraId="0B5D0902" w14:textId="77777777" w:rsidR="006204FC" w:rsidRPr="00D604F5" w:rsidRDefault="006204FC">
            <w:pPr>
              <w:rPr>
                <w:rFonts w:ascii="Calibri" w:hAnsi="Calibri" w:cs="Calibri"/>
                <w:lang w:val="en-US"/>
              </w:rPr>
            </w:pPr>
          </w:p>
          <w:p w14:paraId="2FE798D8" w14:textId="77777777" w:rsidR="006204FC" w:rsidRPr="00D604F5" w:rsidRDefault="006204FC">
            <w:pPr>
              <w:rPr>
                <w:rFonts w:ascii="Calibri" w:hAnsi="Calibri" w:cs="Calibri"/>
                <w:lang w:val="en-US"/>
              </w:rPr>
            </w:pPr>
          </w:p>
          <w:p w14:paraId="2E67A505" w14:textId="77777777" w:rsidR="006204FC" w:rsidRPr="00D604F5" w:rsidRDefault="006204FC">
            <w:pPr>
              <w:rPr>
                <w:rFonts w:ascii="Calibri" w:hAnsi="Calibri" w:cs="Calibri"/>
                <w:lang w:val="en-US"/>
              </w:rPr>
            </w:pPr>
          </w:p>
          <w:p w14:paraId="7EDF302A" w14:textId="77777777" w:rsidR="006204FC" w:rsidRPr="00D604F5" w:rsidRDefault="006204FC">
            <w:pPr>
              <w:rPr>
                <w:rFonts w:ascii="Calibri" w:hAnsi="Calibri" w:cs="Calibri"/>
                <w:lang w:val="en-US"/>
              </w:rPr>
            </w:pPr>
          </w:p>
          <w:p w14:paraId="7E8E369D" w14:textId="77777777" w:rsidR="006204FC" w:rsidRDefault="006204FC">
            <w:pPr>
              <w:rPr>
                <w:rFonts w:ascii="Calibri" w:hAnsi="Calibri" w:cs="Calibri"/>
                <w:lang w:val="en-US"/>
              </w:rPr>
            </w:pPr>
          </w:p>
          <w:p w14:paraId="5E344CB7" w14:textId="77777777" w:rsidR="00805D1C" w:rsidRDefault="00805D1C">
            <w:pPr>
              <w:rPr>
                <w:rFonts w:ascii="Calibri" w:hAnsi="Calibri" w:cs="Calibri"/>
                <w:lang w:val="en-US"/>
              </w:rPr>
            </w:pPr>
          </w:p>
          <w:p w14:paraId="3B9D6633" w14:textId="77777777" w:rsidR="00805D1C" w:rsidRPr="00D604F5" w:rsidRDefault="00805D1C">
            <w:pPr>
              <w:rPr>
                <w:rFonts w:ascii="Calibri" w:hAnsi="Calibri" w:cs="Calibri"/>
                <w:lang w:val="en-US"/>
              </w:rPr>
            </w:pPr>
          </w:p>
          <w:p w14:paraId="3AA32C94" w14:textId="64EA5ECB" w:rsidR="006204FC" w:rsidRPr="00D604F5" w:rsidRDefault="006204FC">
            <w:pPr>
              <w:rPr>
                <w:rFonts w:ascii="Calibri" w:hAnsi="Calibri" w:cs="Calibri"/>
                <w:lang w:val="en-US"/>
              </w:rPr>
            </w:pPr>
          </w:p>
        </w:tc>
      </w:tr>
    </w:tbl>
    <w:p w14:paraId="3536F64C" w14:textId="77777777" w:rsidR="006204FC" w:rsidRPr="00D604F5" w:rsidRDefault="006204FC" w:rsidP="007F64C2">
      <w:pPr>
        <w:pStyle w:val="NoSpacing"/>
        <w:rPr>
          <w:rFonts w:ascii="Calibri" w:hAnsi="Calibri" w:cs="Calibri"/>
          <w:sz w:val="16"/>
          <w:szCs w:val="16"/>
          <w:lang w:val="en-US"/>
        </w:rPr>
      </w:pPr>
    </w:p>
    <w:p w14:paraId="26B30609" w14:textId="77777777" w:rsidR="00386BBF" w:rsidRPr="00D604F5" w:rsidRDefault="00386BBF" w:rsidP="007F64C2">
      <w:pPr>
        <w:pStyle w:val="NoSpacing"/>
        <w:rPr>
          <w:rFonts w:ascii="Calibri" w:hAnsi="Calibri" w:cs="Calibri"/>
          <w:sz w:val="16"/>
          <w:szCs w:val="16"/>
          <w:lang w:val="en-US"/>
        </w:rPr>
      </w:pPr>
    </w:p>
    <w:p w14:paraId="577A775D" w14:textId="77777777" w:rsidR="00386BBF" w:rsidRPr="00D604F5" w:rsidRDefault="00386BBF" w:rsidP="007F64C2">
      <w:pPr>
        <w:pStyle w:val="NoSpacing"/>
        <w:rPr>
          <w:rFonts w:ascii="Calibri" w:hAnsi="Calibri" w:cs="Calibri"/>
          <w:sz w:val="16"/>
          <w:szCs w:val="16"/>
          <w:lang w:val="en-US"/>
        </w:rPr>
      </w:pPr>
    </w:p>
    <w:p w14:paraId="3EE306B5" w14:textId="77777777" w:rsidR="00386BBF" w:rsidRPr="00D604F5" w:rsidRDefault="00386BBF" w:rsidP="007F64C2">
      <w:pPr>
        <w:pStyle w:val="NoSpacing"/>
        <w:rPr>
          <w:rFonts w:ascii="Calibri" w:hAnsi="Calibri" w:cs="Calibri"/>
          <w:sz w:val="16"/>
          <w:szCs w:val="16"/>
          <w:lang w:val="en-US"/>
        </w:rPr>
      </w:pPr>
    </w:p>
    <w:p w14:paraId="5DEDBCA6" w14:textId="77777777" w:rsidR="00386BBF" w:rsidRPr="00D604F5" w:rsidRDefault="00386BBF" w:rsidP="007F64C2">
      <w:pPr>
        <w:pStyle w:val="NoSpacing"/>
        <w:rPr>
          <w:rFonts w:ascii="Calibri" w:hAnsi="Calibri" w:cs="Calibri"/>
          <w:sz w:val="16"/>
          <w:szCs w:val="16"/>
          <w:lang w:val="en-US"/>
        </w:rPr>
      </w:pPr>
    </w:p>
    <w:p w14:paraId="18AF4CED" w14:textId="77777777" w:rsidR="00386BBF" w:rsidRPr="00D604F5" w:rsidRDefault="00386BBF" w:rsidP="007F64C2">
      <w:pPr>
        <w:pStyle w:val="NoSpacing"/>
        <w:rPr>
          <w:rFonts w:ascii="Calibri" w:hAnsi="Calibri" w:cs="Calibri"/>
          <w:sz w:val="16"/>
          <w:szCs w:val="16"/>
          <w:lang w:val="en-US"/>
        </w:rPr>
      </w:pPr>
    </w:p>
    <w:p w14:paraId="171AA606" w14:textId="77777777" w:rsidR="0089059D" w:rsidRPr="00D604F5" w:rsidRDefault="0089059D" w:rsidP="007F64C2">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6204FC" w:rsidRPr="00D604F5" w14:paraId="4E4EB9A8" w14:textId="77777777" w:rsidTr="00386BBF">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0FCD33F3" w14:textId="77777777" w:rsidR="006204FC" w:rsidRPr="00D604F5" w:rsidRDefault="006204FC" w:rsidP="0071450A">
            <w:pPr>
              <w:rPr>
                <w:rFonts w:ascii="Calibri" w:hAnsi="Calibri" w:cs="Calibri"/>
                <w:b/>
                <w:szCs w:val="24"/>
              </w:rPr>
            </w:pPr>
            <w:r w:rsidRPr="00D604F5">
              <w:rPr>
                <w:rFonts w:ascii="Calibri" w:hAnsi="Calibri" w:cs="Calibri"/>
                <w:b/>
                <w:color w:val="FFFFFF" w:themeColor="background1"/>
              </w:rPr>
              <w:t>Section C: Personal Information Involved</w:t>
            </w:r>
          </w:p>
        </w:tc>
      </w:tr>
      <w:tr w:rsidR="006204FC" w:rsidRPr="00D604F5" w14:paraId="40F2CCE7" w14:textId="77777777" w:rsidTr="00386BBF">
        <w:trPr>
          <w:trHeight w:val="57"/>
        </w:trPr>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D354DB4" w14:textId="77777777" w:rsidR="006204FC" w:rsidRPr="00D604F5" w:rsidRDefault="006204FC" w:rsidP="0071450A">
            <w:pPr>
              <w:rPr>
                <w:rFonts w:ascii="Calibri" w:hAnsi="Calibri" w:cs="Calibri"/>
                <w:sz w:val="10"/>
                <w:szCs w:val="10"/>
              </w:rPr>
            </w:pPr>
          </w:p>
        </w:tc>
      </w:tr>
      <w:tr w:rsidR="00A43996" w:rsidRPr="00D604F5" w14:paraId="628C40D9"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3F3EA5C7" w14:textId="5C6E1A19" w:rsidR="002F3910" w:rsidRPr="00D604F5" w:rsidRDefault="00A43996" w:rsidP="00253C9A">
            <w:pPr>
              <w:pStyle w:val="ListParagraph"/>
              <w:numPr>
                <w:ilvl w:val="0"/>
                <w:numId w:val="11"/>
              </w:numPr>
              <w:jc w:val="both"/>
              <w:rPr>
                <w:rFonts w:ascii="Calibri" w:hAnsi="Calibri" w:cs="Calibri"/>
                <w:b/>
                <w:i/>
              </w:rPr>
            </w:pPr>
            <w:r w:rsidRPr="00D604F5">
              <w:rPr>
                <w:rFonts w:ascii="Calibri" w:hAnsi="Calibri" w:cs="Calibri"/>
                <w:b/>
                <w:bCs/>
              </w:rPr>
              <w:t xml:space="preserve">List </w:t>
            </w:r>
            <w:r w:rsidR="00D8744E" w:rsidRPr="00D604F5">
              <w:rPr>
                <w:rFonts w:ascii="Calibri" w:hAnsi="Calibri" w:cs="Calibri"/>
                <w:b/>
                <w:bCs/>
              </w:rPr>
              <w:t>the personal information</w:t>
            </w:r>
            <w:r w:rsidRPr="00D604F5">
              <w:rPr>
                <w:rFonts w:ascii="Calibri" w:hAnsi="Calibri" w:cs="Calibri"/>
                <w:b/>
                <w:bCs/>
              </w:rPr>
              <w:t xml:space="preserve"> involved</w:t>
            </w:r>
            <w:r w:rsidR="00D8744E" w:rsidRPr="00D604F5">
              <w:rPr>
                <w:rFonts w:ascii="Calibri" w:hAnsi="Calibri" w:cs="Calibri"/>
                <w:b/>
                <w:bCs/>
              </w:rPr>
              <w:t xml:space="preserve"> in the breach</w:t>
            </w:r>
            <w:r w:rsidR="00341082" w:rsidRPr="00D604F5">
              <w:rPr>
                <w:rFonts w:ascii="Calibri" w:hAnsi="Calibri" w:cs="Calibri"/>
                <w:b/>
                <w:bCs/>
              </w:rPr>
              <w:t xml:space="preserve"> (</w:t>
            </w:r>
            <w:r w:rsidRPr="00D604F5">
              <w:rPr>
                <w:rFonts w:ascii="Calibri" w:hAnsi="Calibri" w:cs="Calibri"/>
                <w:b/>
                <w:bCs/>
              </w:rPr>
              <w:t xml:space="preserve">e.g. </w:t>
            </w:r>
            <w:r w:rsidR="006F595A" w:rsidRPr="00D604F5">
              <w:rPr>
                <w:rFonts w:ascii="Calibri" w:hAnsi="Calibri" w:cs="Calibri"/>
                <w:b/>
                <w:bCs/>
              </w:rPr>
              <w:t xml:space="preserve">name, </w:t>
            </w:r>
            <w:r w:rsidRPr="00D604F5">
              <w:rPr>
                <w:rFonts w:ascii="Calibri" w:hAnsi="Calibri" w:cs="Calibri"/>
                <w:b/>
                <w:bCs/>
              </w:rPr>
              <w:t xml:space="preserve">age, date of birth, Social Insurance Number, </w:t>
            </w:r>
            <w:r w:rsidR="001118AE" w:rsidRPr="00D604F5">
              <w:rPr>
                <w:rFonts w:ascii="Calibri" w:hAnsi="Calibri" w:cs="Calibri"/>
                <w:b/>
                <w:bCs/>
              </w:rPr>
              <w:t>medical information</w:t>
            </w:r>
            <w:r w:rsidR="006F595A" w:rsidRPr="00D604F5">
              <w:rPr>
                <w:rFonts w:ascii="Calibri" w:hAnsi="Calibri" w:cs="Calibri"/>
                <w:b/>
                <w:bCs/>
              </w:rPr>
              <w:t xml:space="preserve">, individual’s educational, financial, employment or criminal history, </w:t>
            </w:r>
            <w:r w:rsidRPr="00D604F5">
              <w:rPr>
                <w:rFonts w:ascii="Calibri" w:hAnsi="Calibri" w:cs="Calibri"/>
                <w:b/>
                <w:bCs/>
              </w:rPr>
              <w:t>home address, email address, telephone number, fingerprints, birth certificate, passport</w:t>
            </w:r>
            <w:r w:rsidR="00341082" w:rsidRPr="00D604F5">
              <w:rPr>
                <w:rFonts w:ascii="Calibri" w:hAnsi="Calibri" w:cs="Calibri"/>
                <w:b/>
                <w:bCs/>
              </w:rPr>
              <w:t>)</w:t>
            </w:r>
            <w:r w:rsidR="00D8744E" w:rsidRPr="00D604F5">
              <w:rPr>
                <w:rFonts w:ascii="Calibri" w:hAnsi="Calibri" w:cs="Calibri"/>
              </w:rPr>
              <w:t>.</w:t>
            </w:r>
            <w:r w:rsidR="009A1BF4" w:rsidRPr="00D604F5">
              <w:rPr>
                <w:rFonts w:ascii="Calibri" w:hAnsi="Calibri" w:cs="Calibri"/>
              </w:rPr>
              <w:t xml:space="preserve"> </w:t>
            </w:r>
            <w:r w:rsidRPr="00D604F5">
              <w:rPr>
                <w:rFonts w:ascii="Calibri" w:hAnsi="Calibri" w:cs="Calibri"/>
              </w:rPr>
              <w:t xml:space="preserve"> </w:t>
            </w:r>
          </w:p>
          <w:p w14:paraId="53686405" w14:textId="77777777" w:rsidR="002F3910" w:rsidRPr="00D604F5" w:rsidRDefault="002F3910" w:rsidP="002F3910">
            <w:pPr>
              <w:pStyle w:val="ListParagraph"/>
              <w:ind w:left="360"/>
              <w:jc w:val="both"/>
              <w:rPr>
                <w:rFonts w:ascii="Calibri" w:hAnsi="Calibri" w:cs="Calibri"/>
                <w:b/>
                <w:bCs/>
              </w:rPr>
            </w:pPr>
          </w:p>
          <w:p w14:paraId="28A96529" w14:textId="77777777" w:rsidR="00C519A9" w:rsidRPr="00D604F5" w:rsidRDefault="00A43996" w:rsidP="002F3910">
            <w:pPr>
              <w:pStyle w:val="ListParagraph"/>
              <w:ind w:left="360"/>
              <w:jc w:val="both"/>
              <w:rPr>
                <w:rFonts w:ascii="Calibri" w:hAnsi="Calibri" w:cs="Calibri"/>
                <w:bCs/>
                <w:i/>
                <w:sz w:val="20"/>
                <w:szCs w:val="20"/>
              </w:rPr>
            </w:pPr>
            <w:r w:rsidRPr="00D604F5">
              <w:rPr>
                <w:rFonts w:ascii="Calibri" w:hAnsi="Calibri" w:cs="Calibri"/>
                <w:bCs/>
                <w:i/>
                <w:sz w:val="20"/>
                <w:szCs w:val="20"/>
              </w:rPr>
              <w:t>Do not include individually identifying information</w:t>
            </w:r>
            <w:r w:rsidR="00C519A9" w:rsidRPr="00D604F5">
              <w:rPr>
                <w:rFonts w:ascii="Calibri" w:hAnsi="Calibri" w:cs="Calibri"/>
                <w:bCs/>
                <w:i/>
                <w:sz w:val="20"/>
                <w:szCs w:val="20"/>
              </w:rPr>
              <w:t xml:space="preserve"> in your description</w:t>
            </w:r>
            <w:r w:rsidR="008D5A1D" w:rsidRPr="00D604F5">
              <w:rPr>
                <w:rFonts w:ascii="Calibri" w:hAnsi="Calibri" w:cs="Calibri"/>
                <w:bCs/>
                <w:i/>
                <w:sz w:val="20"/>
                <w:szCs w:val="20"/>
              </w:rPr>
              <w:t>.</w:t>
            </w:r>
            <w:r w:rsidR="00C519A9" w:rsidRPr="00D604F5">
              <w:rPr>
                <w:rFonts w:ascii="Calibri" w:hAnsi="Calibri" w:cs="Calibri"/>
                <w:bCs/>
                <w:i/>
                <w:sz w:val="20"/>
                <w:szCs w:val="20"/>
              </w:rPr>
              <w:t xml:space="preserve"> </w:t>
            </w:r>
          </w:p>
          <w:p w14:paraId="3EAB6815" w14:textId="77777777" w:rsidR="00C519A9" w:rsidRPr="00D604F5" w:rsidRDefault="00C519A9" w:rsidP="002F3910">
            <w:pPr>
              <w:pStyle w:val="ListParagraph"/>
              <w:ind w:left="360"/>
              <w:jc w:val="both"/>
              <w:rPr>
                <w:rFonts w:ascii="Calibri" w:hAnsi="Calibri" w:cs="Calibri"/>
                <w:bCs/>
                <w:i/>
                <w:sz w:val="20"/>
                <w:szCs w:val="20"/>
              </w:rPr>
            </w:pPr>
          </w:p>
          <w:p w14:paraId="45959B2F" w14:textId="2D77C109" w:rsidR="00A43996" w:rsidRPr="00D604F5" w:rsidRDefault="0040647D" w:rsidP="002F3910">
            <w:pPr>
              <w:pStyle w:val="ListParagraph"/>
              <w:ind w:left="360"/>
              <w:jc w:val="both"/>
              <w:rPr>
                <w:rFonts w:ascii="Calibri" w:hAnsi="Calibri" w:cs="Calibri"/>
                <w:bCs/>
                <w:i/>
                <w:sz w:val="20"/>
                <w:szCs w:val="20"/>
              </w:rPr>
            </w:pPr>
            <w:r w:rsidRPr="00D604F5">
              <w:rPr>
                <w:rFonts w:ascii="Calibri" w:hAnsi="Calibri" w:cs="Calibri"/>
                <w:bCs/>
                <w:i/>
                <w:sz w:val="20"/>
                <w:szCs w:val="20"/>
              </w:rPr>
              <w:t>If the personal information involved in the breach is sensitive, this is a factor that must be taken into consideration in the RROSH analysis below</w:t>
            </w:r>
            <w:r w:rsidR="004C1969" w:rsidRPr="00D604F5">
              <w:rPr>
                <w:rFonts w:ascii="Calibri" w:hAnsi="Calibri" w:cs="Calibri"/>
                <w:bCs/>
                <w:i/>
                <w:sz w:val="20"/>
                <w:szCs w:val="20"/>
              </w:rPr>
              <w:t xml:space="preserve">. </w:t>
            </w:r>
            <w:r w:rsidR="00C519A9" w:rsidRPr="00D604F5">
              <w:rPr>
                <w:rFonts w:ascii="Calibri" w:hAnsi="Calibri" w:cs="Calibri"/>
                <w:bCs/>
                <w:i/>
                <w:sz w:val="20"/>
                <w:szCs w:val="20"/>
              </w:rPr>
              <w:t xml:space="preserve"> </w:t>
            </w:r>
            <w:r w:rsidR="00371AD2" w:rsidRPr="00D604F5">
              <w:rPr>
                <w:rFonts w:ascii="Calibri" w:hAnsi="Calibri" w:cs="Calibri"/>
                <w:bCs/>
                <w:i/>
                <w:sz w:val="20"/>
                <w:szCs w:val="20"/>
              </w:rPr>
              <w:t xml:space="preserve">The </w:t>
            </w:r>
            <w:r w:rsidR="008B2279" w:rsidRPr="00D604F5">
              <w:rPr>
                <w:rFonts w:ascii="Calibri" w:hAnsi="Calibri" w:cs="Calibri"/>
                <w:i/>
              </w:rPr>
              <w:t>M-Regulation</w:t>
            </w:r>
            <w:r w:rsidR="00371AD2" w:rsidRPr="00D604F5">
              <w:rPr>
                <w:rFonts w:ascii="Calibri" w:hAnsi="Calibri" w:cs="Calibri"/>
                <w:bCs/>
                <w:i/>
                <w:sz w:val="20"/>
                <w:szCs w:val="20"/>
              </w:rPr>
              <w:t xml:space="preserve"> identifies, for example, what is high-sensitivity information for the purposes of the Regulation a</w:t>
            </w:r>
            <w:r w:rsidRPr="00D604F5">
              <w:rPr>
                <w:rFonts w:ascii="Calibri" w:hAnsi="Calibri" w:cs="Calibri"/>
                <w:bCs/>
                <w:i/>
                <w:sz w:val="20"/>
                <w:szCs w:val="20"/>
              </w:rPr>
              <w:t>nd</w:t>
            </w:r>
            <w:r w:rsidR="00371AD2" w:rsidRPr="00D604F5">
              <w:rPr>
                <w:rFonts w:ascii="Calibri" w:hAnsi="Calibri" w:cs="Calibri"/>
                <w:bCs/>
                <w:i/>
                <w:sz w:val="20"/>
                <w:szCs w:val="20"/>
              </w:rPr>
              <w:t xml:space="preserve"> includes biometric, financial, and personal information respecting a minor, senior or vulnerable individual. </w:t>
            </w:r>
          </w:p>
          <w:p w14:paraId="1DE5A3AD" w14:textId="77777777" w:rsidR="00A43996" w:rsidRPr="00D604F5" w:rsidRDefault="00A43996">
            <w:pPr>
              <w:rPr>
                <w:rFonts w:ascii="Calibri" w:hAnsi="Calibri" w:cs="Calibri"/>
                <w:b/>
                <w:i/>
                <w:sz w:val="16"/>
              </w:rPr>
            </w:pPr>
          </w:p>
          <w:p w14:paraId="56DB166A" w14:textId="77777777" w:rsidR="00A43996" w:rsidRPr="00D604F5" w:rsidRDefault="00A43996">
            <w:pPr>
              <w:rPr>
                <w:rFonts w:ascii="Calibri" w:hAnsi="Calibri" w:cs="Calibri"/>
                <w:b/>
                <w:i/>
                <w:sz w:val="16"/>
              </w:rPr>
            </w:pPr>
          </w:p>
          <w:sdt>
            <w:sdtPr>
              <w:rPr>
                <w:rFonts w:ascii="Calibri" w:hAnsi="Calibri" w:cs="Calibri"/>
                <w:lang w:val="en"/>
              </w:rPr>
              <w:id w:val="-396359924"/>
              <w:placeholder>
                <w:docPart w:val="9300C23ECB8C405CB71254E7DC3A22C1"/>
              </w:placeholder>
              <w:showingPlcHdr/>
              <w:text w:multiLine="1"/>
            </w:sdtPr>
            <w:sdtEndPr/>
            <w:sdtContent>
              <w:p w14:paraId="52AB0D0A"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204D06E5" w14:textId="77777777" w:rsidR="0059666F" w:rsidRPr="00D604F5" w:rsidRDefault="0059666F">
            <w:pPr>
              <w:rPr>
                <w:rFonts w:ascii="Calibri" w:hAnsi="Calibri" w:cs="Calibri"/>
                <w:bCs/>
                <w:iCs/>
                <w:sz w:val="16"/>
              </w:rPr>
            </w:pPr>
          </w:p>
          <w:p w14:paraId="528C6D66" w14:textId="77777777" w:rsidR="00ED19E7" w:rsidRPr="00D604F5" w:rsidRDefault="00ED19E7">
            <w:pPr>
              <w:rPr>
                <w:rFonts w:ascii="Calibri" w:hAnsi="Calibri" w:cs="Calibri"/>
                <w:bCs/>
                <w:iCs/>
                <w:sz w:val="16"/>
              </w:rPr>
            </w:pPr>
          </w:p>
          <w:p w14:paraId="73F1320C" w14:textId="77777777" w:rsidR="00ED19E7" w:rsidRPr="00D604F5" w:rsidRDefault="00ED19E7">
            <w:pPr>
              <w:rPr>
                <w:rFonts w:ascii="Calibri" w:hAnsi="Calibri" w:cs="Calibri"/>
                <w:bCs/>
                <w:iCs/>
                <w:sz w:val="16"/>
              </w:rPr>
            </w:pPr>
          </w:p>
          <w:p w14:paraId="16C5E00F" w14:textId="77777777" w:rsidR="00A43996" w:rsidRPr="00D604F5" w:rsidRDefault="00A43996">
            <w:pPr>
              <w:rPr>
                <w:rFonts w:ascii="Calibri" w:hAnsi="Calibri" w:cs="Calibri"/>
                <w:b/>
                <w:i/>
                <w:sz w:val="16"/>
              </w:rPr>
            </w:pPr>
          </w:p>
          <w:p w14:paraId="43381260" w14:textId="77777777" w:rsidR="00A43996" w:rsidRPr="00D604F5" w:rsidRDefault="00A43996">
            <w:pPr>
              <w:rPr>
                <w:rFonts w:ascii="Calibri" w:hAnsi="Calibri" w:cs="Calibri"/>
                <w:b/>
                <w:i/>
                <w:sz w:val="16"/>
              </w:rPr>
            </w:pPr>
          </w:p>
          <w:p w14:paraId="1AE5F967" w14:textId="77777777" w:rsidR="00A43996" w:rsidRPr="00D604F5" w:rsidRDefault="00A43996">
            <w:pPr>
              <w:rPr>
                <w:rFonts w:ascii="Calibri" w:hAnsi="Calibri" w:cs="Calibri"/>
                <w:b/>
                <w:i/>
                <w:sz w:val="16"/>
              </w:rPr>
            </w:pPr>
          </w:p>
          <w:p w14:paraId="52378293" w14:textId="77777777" w:rsidR="00A43996" w:rsidRPr="00D604F5" w:rsidRDefault="00A43996">
            <w:pPr>
              <w:rPr>
                <w:rFonts w:ascii="Calibri" w:hAnsi="Calibri" w:cs="Calibri"/>
                <w:b/>
                <w:i/>
                <w:sz w:val="16"/>
              </w:rPr>
            </w:pPr>
          </w:p>
          <w:p w14:paraId="131688D6" w14:textId="46932C18" w:rsidR="00A43996" w:rsidRPr="00D604F5" w:rsidRDefault="00A43996">
            <w:pPr>
              <w:rPr>
                <w:rFonts w:ascii="Calibri" w:hAnsi="Calibri" w:cs="Calibri"/>
                <w:lang w:val="en-US"/>
              </w:rPr>
            </w:pPr>
          </w:p>
        </w:tc>
      </w:tr>
    </w:tbl>
    <w:p w14:paraId="7CD9823D" w14:textId="77777777" w:rsidR="00A43996" w:rsidRPr="00D604F5" w:rsidRDefault="00A43996" w:rsidP="007F64C2">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7F2F4A" w:rsidRPr="00D604F5" w14:paraId="63F47378" w14:textId="77777777" w:rsidTr="00386BBF">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62EE1DA7" w14:textId="77777777" w:rsidR="007F2F4A" w:rsidRPr="00D604F5" w:rsidRDefault="007F2F4A" w:rsidP="0071450A">
            <w:pPr>
              <w:rPr>
                <w:rFonts w:ascii="Calibri" w:hAnsi="Calibri" w:cs="Calibri"/>
                <w:b/>
                <w:szCs w:val="24"/>
              </w:rPr>
            </w:pPr>
            <w:r w:rsidRPr="00D604F5">
              <w:rPr>
                <w:rFonts w:ascii="Calibri" w:hAnsi="Calibri" w:cs="Calibri"/>
                <w:b/>
                <w:color w:val="FFFFFF" w:themeColor="background1"/>
              </w:rPr>
              <w:t>Section D: Custody or Under Control</w:t>
            </w:r>
          </w:p>
        </w:tc>
      </w:tr>
      <w:tr w:rsidR="007F2F4A" w:rsidRPr="00D604F5" w14:paraId="4F336167" w14:textId="77777777" w:rsidTr="00386BBF">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3FEC0B3" w14:textId="77777777" w:rsidR="007F2F4A" w:rsidRPr="00D604F5" w:rsidRDefault="007F2F4A" w:rsidP="0071450A">
            <w:pPr>
              <w:rPr>
                <w:rFonts w:ascii="Calibri" w:hAnsi="Calibri" w:cs="Calibri"/>
                <w:sz w:val="10"/>
                <w:szCs w:val="10"/>
              </w:rPr>
            </w:pPr>
          </w:p>
        </w:tc>
      </w:tr>
      <w:tr w:rsidR="007F2F4A" w:rsidRPr="00D604F5" w14:paraId="409EB810"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1993CC2C" w14:textId="2EB42B04" w:rsidR="00D8744E" w:rsidRPr="00D604F5" w:rsidRDefault="00D8744E" w:rsidP="00912FEB">
            <w:pPr>
              <w:pStyle w:val="ListParagraph"/>
              <w:numPr>
                <w:ilvl w:val="0"/>
                <w:numId w:val="11"/>
              </w:numPr>
              <w:spacing w:after="120"/>
              <w:jc w:val="both"/>
              <w:rPr>
                <w:rFonts w:ascii="Calibri" w:hAnsi="Calibri" w:cs="Calibri"/>
                <w:b/>
                <w:bCs/>
              </w:rPr>
            </w:pPr>
            <w:r w:rsidRPr="00D604F5">
              <w:rPr>
                <w:rFonts w:ascii="Calibri" w:hAnsi="Calibri" w:cs="Calibri"/>
                <w:b/>
                <w:bCs/>
              </w:rPr>
              <w:t xml:space="preserve">Describe why you think the public body had </w:t>
            </w:r>
            <w:r w:rsidR="00341082" w:rsidRPr="00D604F5">
              <w:rPr>
                <w:rFonts w:ascii="Calibri" w:hAnsi="Calibri" w:cs="Calibri"/>
                <w:b/>
                <w:bCs/>
              </w:rPr>
              <w:t>“</w:t>
            </w:r>
            <w:r w:rsidRPr="00D604F5">
              <w:rPr>
                <w:rFonts w:ascii="Calibri" w:hAnsi="Calibri" w:cs="Calibri"/>
                <w:b/>
                <w:bCs/>
              </w:rPr>
              <w:t xml:space="preserve">custody or control” of the personal information that was involved in the breach. </w:t>
            </w:r>
          </w:p>
          <w:p w14:paraId="6C3A14C9" w14:textId="2F3703ED" w:rsidR="00D8744E" w:rsidRPr="00D604F5" w:rsidRDefault="00D8744E" w:rsidP="00D8744E">
            <w:pPr>
              <w:spacing w:after="120"/>
              <w:jc w:val="both"/>
              <w:rPr>
                <w:rFonts w:ascii="Calibri" w:hAnsi="Calibri" w:cs="Calibri"/>
                <w:bCs/>
                <w:i/>
                <w:iCs/>
                <w:sz w:val="20"/>
                <w:szCs w:val="20"/>
              </w:rPr>
            </w:pPr>
            <w:r w:rsidRPr="00D604F5">
              <w:rPr>
                <w:rFonts w:ascii="Calibri" w:hAnsi="Calibri" w:cs="Calibri"/>
                <w:i/>
                <w:iCs/>
                <w:sz w:val="20"/>
                <w:szCs w:val="20"/>
                <w:lang w:val="en-US"/>
              </w:rPr>
              <w:t xml:space="preserve">In paragraph 39 of </w:t>
            </w:r>
            <w:hyperlink r:id="rId13" w:history="1">
              <w:r w:rsidR="00977BC8" w:rsidRPr="00D604F5">
                <w:rPr>
                  <w:rStyle w:val="Hyperlink"/>
                  <w:rFonts w:ascii="Calibri" w:hAnsi="Calibri" w:cs="Calibri"/>
                  <w:i/>
                  <w:iCs/>
                  <w:sz w:val="20"/>
                  <w:szCs w:val="20"/>
                  <w:lang w:val="en-US"/>
                </w:rPr>
                <w:t>Order F2016-64</w:t>
              </w:r>
            </w:hyperlink>
            <w:r w:rsidR="00977BC8" w:rsidRPr="00D604F5">
              <w:rPr>
                <w:rFonts w:ascii="Calibri" w:hAnsi="Calibri" w:cs="Calibri"/>
                <w:i/>
                <w:iCs/>
                <w:sz w:val="20"/>
                <w:szCs w:val="20"/>
                <w:lang w:val="en-US"/>
              </w:rPr>
              <w:t xml:space="preserve"> </w:t>
            </w:r>
            <w:r w:rsidRPr="00D604F5">
              <w:rPr>
                <w:rFonts w:ascii="Calibri" w:hAnsi="Calibri" w:cs="Calibri"/>
                <w:bCs/>
                <w:i/>
                <w:iCs/>
                <w:sz w:val="20"/>
                <w:szCs w:val="20"/>
              </w:rPr>
              <w:t>custody or control refers to an enforceable right of an entity to possess a record or to obtain or demand it, if the record is not in its immediate possession. “Custody or control” also imparts the notion that a public body has duties and rights in relation to a record, such as the duty to preserve or maintain records, or the right to destroy them.</w:t>
            </w:r>
            <w:r w:rsidR="002F3910" w:rsidRPr="00D604F5">
              <w:rPr>
                <w:rFonts w:ascii="Calibri" w:hAnsi="Calibri" w:cs="Calibri"/>
                <w:bCs/>
                <w:i/>
                <w:iCs/>
                <w:sz w:val="20"/>
                <w:szCs w:val="20"/>
              </w:rPr>
              <w:t xml:space="preserve"> See the appendix for more information.</w:t>
            </w:r>
          </w:p>
          <w:p w14:paraId="30BB8F0A" w14:textId="7907C9C1" w:rsidR="00D8744E" w:rsidRPr="00D604F5" w:rsidRDefault="00D8744E" w:rsidP="00D8744E">
            <w:pPr>
              <w:spacing w:before="120" w:after="120"/>
              <w:jc w:val="both"/>
              <w:rPr>
                <w:rFonts w:ascii="Calibri" w:hAnsi="Calibri" w:cs="Calibri"/>
                <w:sz w:val="20"/>
                <w:szCs w:val="20"/>
              </w:rPr>
            </w:pPr>
            <w:r w:rsidRPr="00D604F5">
              <w:rPr>
                <w:rFonts w:ascii="Calibri" w:hAnsi="Calibri" w:cs="Calibri"/>
                <w:i/>
                <w:iCs/>
                <w:sz w:val="20"/>
                <w:szCs w:val="20"/>
              </w:rPr>
              <w:t xml:space="preserve">Information is in the custody and control of a public body if the information is stored on a server or </w:t>
            </w:r>
            <w:r w:rsidR="003A4918" w:rsidRPr="00D604F5">
              <w:rPr>
                <w:rFonts w:ascii="Calibri" w:hAnsi="Calibri" w:cs="Calibri"/>
                <w:i/>
                <w:iCs/>
                <w:sz w:val="20"/>
                <w:szCs w:val="20"/>
              </w:rPr>
              <w:t xml:space="preserve">in a </w:t>
            </w:r>
            <w:r w:rsidRPr="00D604F5">
              <w:rPr>
                <w:rFonts w:ascii="Calibri" w:hAnsi="Calibri" w:cs="Calibri"/>
                <w:i/>
                <w:iCs/>
                <w:sz w:val="20"/>
                <w:szCs w:val="20"/>
              </w:rPr>
              <w:t>file cabinet owned by the public body within the public body’s premises. If a public body contracts a storage company or cloud provider to store personal information on behalf of the public body, the public body does not have physical custody of the information but maintains control over the information by virtue of an agreement in place with the storage company or cloud provider</w:t>
            </w:r>
            <w:r w:rsidRPr="00D604F5">
              <w:rPr>
                <w:rFonts w:ascii="Calibri" w:hAnsi="Calibri" w:cs="Calibri"/>
                <w:sz w:val="20"/>
                <w:szCs w:val="20"/>
              </w:rPr>
              <w:t>.</w:t>
            </w:r>
          </w:p>
          <w:p w14:paraId="70843AAB" w14:textId="77777777" w:rsidR="001B73C8" w:rsidRDefault="001B73C8" w:rsidP="001B73C8">
            <w:pPr>
              <w:rPr>
                <w:rFonts w:ascii="Calibri" w:hAnsi="Calibri" w:cs="Calibri"/>
                <w:lang w:val="en"/>
              </w:rPr>
            </w:pPr>
          </w:p>
          <w:sdt>
            <w:sdtPr>
              <w:rPr>
                <w:rFonts w:ascii="Calibri" w:hAnsi="Calibri" w:cs="Calibri"/>
                <w:lang w:val="en"/>
              </w:rPr>
              <w:id w:val="1148551628"/>
              <w:placeholder>
                <w:docPart w:val="27B82EBDBD9B4EA39B6E766C8D066666"/>
              </w:placeholder>
              <w:showingPlcHdr/>
              <w:text w:multiLine="1"/>
            </w:sdtPr>
            <w:sdtEndPr/>
            <w:sdtContent>
              <w:p w14:paraId="1AD7B603" w14:textId="1BCBB001" w:rsidR="0059666F" w:rsidRP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0126C1E7" w14:textId="77777777" w:rsidR="0059666F" w:rsidRPr="00D604F5" w:rsidRDefault="0059666F" w:rsidP="00D8744E">
            <w:pPr>
              <w:spacing w:before="120" w:after="120"/>
              <w:jc w:val="both"/>
              <w:rPr>
                <w:rFonts w:ascii="Calibri" w:hAnsi="Calibri" w:cs="Calibri"/>
                <w:sz w:val="20"/>
                <w:szCs w:val="20"/>
              </w:rPr>
            </w:pPr>
          </w:p>
          <w:p w14:paraId="6D8D5438" w14:textId="77777777" w:rsidR="00D8744E" w:rsidRPr="00D604F5" w:rsidRDefault="00D8744E" w:rsidP="00D8744E">
            <w:pPr>
              <w:spacing w:before="120" w:after="120"/>
              <w:jc w:val="both"/>
              <w:rPr>
                <w:rFonts w:ascii="Calibri" w:hAnsi="Calibri" w:cs="Calibri"/>
                <w:sz w:val="20"/>
                <w:szCs w:val="20"/>
              </w:rPr>
            </w:pPr>
          </w:p>
          <w:p w14:paraId="1AEFAF21" w14:textId="77777777" w:rsidR="00805D1C" w:rsidRPr="00D604F5" w:rsidRDefault="00805D1C" w:rsidP="00D8744E">
            <w:pPr>
              <w:spacing w:before="120" w:after="120"/>
              <w:jc w:val="both"/>
              <w:rPr>
                <w:rFonts w:ascii="Calibri" w:hAnsi="Calibri" w:cs="Calibri"/>
                <w:sz w:val="20"/>
                <w:szCs w:val="20"/>
              </w:rPr>
            </w:pPr>
          </w:p>
          <w:p w14:paraId="29822892" w14:textId="77777777" w:rsidR="007F2F4A" w:rsidRPr="00D604F5" w:rsidRDefault="007F2F4A">
            <w:pPr>
              <w:rPr>
                <w:rFonts w:ascii="Calibri" w:hAnsi="Calibri" w:cs="Calibri"/>
                <w:lang w:val="en-US"/>
              </w:rPr>
            </w:pPr>
          </w:p>
          <w:p w14:paraId="1322FF09" w14:textId="77777777" w:rsidR="00386BBF" w:rsidRPr="00D604F5" w:rsidRDefault="00386BBF">
            <w:pPr>
              <w:rPr>
                <w:rFonts w:ascii="Calibri" w:hAnsi="Calibri" w:cs="Calibri"/>
                <w:lang w:val="en-US"/>
              </w:rPr>
            </w:pPr>
          </w:p>
        </w:tc>
      </w:tr>
    </w:tbl>
    <w:p w14:paraId="2763DF7C" w14:textId="77777777" w:rsidR="00386BBF" w:rsidRPr="00D604F5" w:rsidRDefault="00386BBF" w:rsidP="007F64C2">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C8284E" w:rsidRPr="00D604F5" w14:paraId="2D3474C4" w14:textId="77777777" w:rsidTr="00386BBF">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464A5890" w14:textId="77777777" w:rsidR="00C8284E" w:rsidRPr="00D604F5" w:rsidRDefault="00C8284E" w:rsidP="0071450A">
            <w:pPr>
              <w:rPr>
                <w:rFonts w:ascii="Calibri" w:hAnsi="Calibri" w:cs="Calibri"/>
                <w:b/>
                <w:szCs w:val="24"/>
              </w:rPr>
            </w:pPr>
            <w:r w:rsidRPr="00D604F5">
              <w:rPr>
                <w:rFonts w:ascii="Calibri" w:hAnsi="Calibri" w:cs="Calibri"/>
                <w:b/>
                <w:color w:val="FFFFFF" w:themeColor="background1"/>
              </w:rPr>
              <w:lastRenderedPageBreak/>
              <w:t>Section E: Significant Harm</w:t>
            </w:r>
          </w:p>
        </w:tc>
      </w:tr>
      <w:tr w:rsidR="00C8284E" w:rsidRPr="00D604F5" w14:paraId="7D1F352C" w14:textId="77777777" w:rsidTr="00386BBF">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0703E9F" w14:textId="77777777" w:rsidR="00C8284E" w:rsidRPr="00D604F5" w:rsidRDefault="00C8284E" w:rsidP="0071450A">
            <w:pPr>
              <w:rPr>
                <w:rFonts w:ascii="Calibri" w:hAnsi="Calibri" w:cs="Calibri"/>
                <w:sz w:val="10"/>
                <w:szCs w:val="10"/>
              </w:rPr>
            </w:pPr>
          </w:p>
        </w:tc>
      </w:tr>
      <w:tr w:rsidR="00C8284E" w:rsidRPr="00D604F5" w14:paraId="5E79CCCF"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3AC9AAD8" w14:textId="6A7680B7" w:rsidR="008D5A1D" w:rsidRPr="00D604F5" w:rsidRDefault="007C59D2" w:rsidP="008D5A1D">
            <w:pPr>
              <w:pStyle w:val="ListParagraph"/>
              <w:numPr>
                <w:ilvl w:val="0"/>
                <w:numId w:val="11"/>
              </w:numPr>
              <w:spacing w:after="120"/>
              <w:jc w:val="both"/>
              <w:rPr>
                <w:rFonts w:ascii="Calibri" w:hAnsi="Calibri" w:cs="Calibri"/>
                <w:b/>
              </w:rPr>
            </w:pPr>
            <w:r w:rsidRPr="00D604F5">
              <w:rPr>
                <w:rFonts w:ascii="Calibri" w:hAnsi="Calibri" w:cs="Calibri"/>
                <w:b/>
              </w:rPr>
              <w:t xml:space="preserve">Describe the harm (damage, detriment, or injury) that may occur to an affected individual </w:t>
            </w:r>
            <w:proofErr w:type="gramStart"/>
            <w:r w:rsidRPr="00D604F5">
              <w:rPr>
                <w:rFonts w:ascii="Calibri" w:hAnsi="Calibri" w:cs="Calibri"/>
                <w:b/>
              </w:rPr>
              <w:t>as a result of</w:t>
            </w:r>
            <w:proofErr w:type="gramEnd"/>
            <w:r w:rsidRPr="00D604F5">
              <w:rPr>
                <w:rFonts w:ascii="Calibri" w:hAnsi="Calibri" w:cs="Calibri"/>
                <w:b/>
              </w:rPr>
              <w:t xml:space="preserve"> the privacy breach</w:t>
            </w:r>
            <w:r w:rsidRPr="00D604F5">
              <w:rPr>
                <w:rFonts w:ascii="Calibri" w:hAnsi="Calibri" w:cs="Calibri"/>
                <w:b/>
                <w:sz w:val="20"/>
                <w:szCs w:val="20"/>
              </w:rPr>
              <w:t>.</w:t>
            </w:r>
          </w:p>
          <w:p w14:paraId="585B9B05" w14:textId="0927A07E" w:rsidR="007F64C2" w:rsidRPr="00D604F5" w:rsidRDefault="007C59D2" w:rsidP="00C8284E">
            <w:pPr>
              <w:spacing w:after="120"/>
              <w:jc w:val="both"/>
              <w:rPr>
                <w:rFonts w:ascii="Calibri" w:hAnsi="Calibri" w:cs="Calibri"/>
                <w:bCs/>
                <w:i/>
                <w:iCs/>
                <w:sz w:val="20"/>
                <w:szCs w:val="20"/>
              </w:rPr>
            </w:pPr>
            <w:r w:rsidRPr="00D604F5">
              <w:rPr>
                <w:rFonts w:ascii="Calibri" w:hAnsi="Calibri" w:cs="Calibri"/>
                <w:bCs/>
                <w:i/>
                <w:iCs/>
                <w:sz w:val="20"/>
                <w:szCs w:val="20"/>
              </w:rPr>
              <w:t>Examples of harm includes embarrassment</w:t>
            </w:r>
            <w:r w:rsidR="00C41A74" w:rsidRPr="00D604F5">
              <w:rPr>
                <w:rFonts w:ascii="Calibri" w:hAnsi="Calibri" w:cs="Calibri"/>
                <w:bCs/>
                <w:i/>
                <w:iCs/>
                <w:sz w:val="20"/>
                <w:szCs w:val="20"/>
              </w:rPr>
              <w:t>,</w:t>
            </w:r>
            <w:r w:rsidRPr="00D604F5">
              <w:rPr>
                <w:rFonts w:ascii="Calibri" w:eastAsiaTheme="minorHAnsi" w:hAnsi="Calibri" w:cs="Calibri"/>
                <w:bCs/>
                <w:i/>
                <w:iCs/>
                <w:sz w:val="20"/>
                <w:szCs w:val="20"/>
              </w:rPr>
              <w:t xml:space="preserve"> </w:t>
            </w:r>
            <w:r w:rsidRPr="00D604F5">
              <w:rPr>
                <w:rFonts w:ascii="Calibri" w:hAnsi="Calibri" w:cs="Calibri"/>
                <w:bCs/>
                <w:i/>
                <w:iCs/>
                <w:sz w:val="20"/>
                <w:szCs w:val="20"/>
              </w:rPr>
              <w:t>humiliation, damage to reputation or relationships, loss of employment, business or professional opportunities, identify theft, negative effects on insurability, negative effects to an individual’s credit record, damage to or loss of property or other legal harms or financial losses.</w:t>
            </w:r>
          </w:p>
          <w:p w14:paraId="342F13DC" w14:textId="77777777" w:rsidR="007F64C2" w:rsidRDefault="007F64C2" w:rsidP="00C8284E">
            <w:pPr>
              <w:spacing w:after="120"/>
              <w:jc w:val="both"/>
              <w:rPr>
                <w:rFonts w:ascii="Calibri" w:hAnsi="Calibri" w:cs="Calibri"/>
                <w:bCs/>
                <w:i/>
                <w:iCs/>
                <w:sz w:val="20"/>
                <w:szCs w:val="20"/>
              </w:rPr>
            </w:pPr>
          </w:p>
          <w:sdt>
            <w:sdtPr>
              <w:rPr>
                <w:rFonts w:ascii="Calibri" w:hAnsi="Calibri" w:cs="Calibri"/>
                <w:lang w:val="en"/>
              </w:rPr>
              <w:id w:val="886684307"/>
              <w:placeholder>
                <w:docPart w:val="3FFECDD8A2934EE4AAA9BDCD05D1E528"/>
              </w:placeholder>
              <w:showingPlcHdr/>
              <w:text w:multiLine="1"/>
            </w:sdtPr>
            <w:sdtEndPr/>
            <w:sdtContent>
              <w:p w14:paraId="08BCAEB6"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21FA4D1B" w14:textId="77777777" w:rsidR="001B73C8" w:rsidRPr="00D604F5" w:rsidRDefault="001B73C8" w:rsidP="00C8284E">
            <w:pPr>
              <w:spacing w:after="120"/>
              <w:jc w:val="both"/>
              <w:rPr>
                <w:rFonts w:ascii="Calibri" w:hAnsi="Calibri" w:cs="Calibri"/>
                <w:bCs/>
                <w:i/>
                <w:iCs/>
                <w:sz w:val="20"/>
                <w:szCs w:val="20"/>
              </w:rPr>
            </w:pPr>
          </w:p>
          <w:p w14:paraId="3B47A69C" w14:textId="77777777" w:rsidR="0059666F" w:rsidRPr="00D604F5" w:rsidRDefault="0059666F" w:rsidP="00C8284E">
            <w:pPr>
              <w:spacing w:after="120"/>
              <w:jc w:val="both"/>
              <w:rPr>
                <w:rFonts w:ascii="Calibri" w:hAnsi="Calibri" w:cs="Calibri"/>
                <w:bCs/>
                <w:i/>
                <w:iCs/>
                <w:sz w:val="20"/>
                <w:szCs w:val="20"/>
              </w:rPr>
            </w:pPr>
          </w:p>
          <w:p w14:paraId="5EF54F0D" w14:textId="77777777" w:rsidR="00475D38" w:rsidRPr="00D604F5" w:rsidRDefault="00475D38" w:rsidP="00C8284E">
            <w:pPr>
              <w:spacing w:after="120"/>
              <w:jc w:val="both"/>
              <w:rPr>
                <w:rFonts w:ascii="Calibri" w:hAnsi="Calibri" w:cs="Calibri"/>
                <w:b/>
                <w:i/>
                <w:iCs/>
                <w:sz w:val="20"/>
                <w:szCs w:val="20"/>
              </w:rPr>
            </w:pPr>
          </w:p>
          <w:p w14:paraId="10A475C6" w14:textId="77777777" w:rsidR="0040647D" w:rsidRPr="00D604F5" w:rsidRDefault="0040647D" w:rsidP="00C8284E">
            <w:pPr>
              <w:spacing w:after="120"/>
              <w:jc w:val="both"/>
              <w:rPr>
                <w:rFonts w:ascii="Calibri" w:hAnsi="Calibri" w:cs="Calibri"/>
                <w:b/>
                <w:i/>
                <w:iCs/>
                <w:sz w:val="20"/>
                <w:szCs w:val="20"/>
              </w:rPr>
            </w:pPr>
          </w:p>
          <w:p w14:paraId="3D95DF07" w14:textId="77777777" w:rsidR="00475D38" w:rsidRPr="00D604F5" w:rsidRDefault="00475D38" w:rsidP="00C8284E">
            <w:pPr>
              <w:spacing w:after="120"/>
              <w:jc w:val="both"/>
              <w:rPr>
                <w:rFonts w:ascii="Calibri" w:hAnsi="Calibri" w:cs="Calibri"/>
                <w:b/>
                <w:i/>
                <w:iCs/>
                <w:sz w:val="20"/>
                <w:szCs w:val="20"/>
              </w:rPr>
            </w:pPr>
          </w:p>
          <w:p w14:paraId="5EFA5906" w14:textId="77777777" w:rsidR="00475D38" w:rsidRPr="00D604F5" w:rsidRDefault="00475D38" w:rsidP="00C8284E">
            <w:pPr>
              <w:spacing w:after="120"/>
              <w:jc w:val="both"/>
              <w:rPr>
                <w:rFonts w:ascii="Calibri" w:hAnsi="Calibri" w:cs="Calibri"/>
                <w:b/>
                <w:i/>
                <w:iCs/>
                <w:sz w:val="20"/>
                <w:szCs w:val="20"/>
              </w:rPr>
            </w:pPr>
          </w:p>
          <w:p w14:paraId="6B2751CB" w14:textId="77777777" w:rsidR="00C8284E" w:rsidRPr="00D604F5" w:rsidRDefault="00C8284E">
            <w:pPr>
              <w:rPr>
                <w:rFonts w:ascii="Calibri" w:hAnsi="Calibri" w:cs="Calibri"/>
                <w:lang w:val="en-US"/>
              </w:rPr>
            </w:pPr>
          </w:p>
        </w:tc>
      </w:tr>
    </w:tbl>
    <w:p w14:paraId="449E6EA7" w14:textId="77777777" w:rsidR="00C8284E" w:rsidRPr="00D604F5" w:rsidRDefault="00C8284E" w:rsidP="003F4F30">
      <w:pPr>
        <w:pStyle w:val="NoSpacing"/>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34730D" w:rsidRPr="00D604F5" w14:paraId="6333534D" w14:textId="77777777" w:rsidTr="0034730D">
        <w:trPr>
          <w:trHeight w:val="2060"/>
        </w:trPr>
        <w:tc>
          <w:tcPr>
            <w:tcW w:w="9350" w:type="dxa"/>
          </w:tcPr>
          <w:p w14:paraId="0B9FE725" w14:textId="3FC0AC24" w:rsidR="0034730D" w:rsidRPr="00D604F5" w:rsidRDefault="0034730D" w:rsidP="0034730D">
            <w:pPr>
              <w:pStyle w:val="ListParagraph"/>
              <w:numPr>
                <w:ilvl w:val="0"/>
                <w:numId w:val="11"/>
              </w:numPr>
              <w:spacing w:after="120"/>
              <w:jc w:val="both"/>
              <w:rPr>
                <w:rFonts w:ascii="Calibri" w:hAnsi="Calibri" w:cs="Calibri"/>
                <w:b/>
              </w:rPr>
            </w:pPr>
            <w:r w:rsidRPr="00D604F5">
              <w:rPr>
                <w:rFonts w:ascii="Calibri" w:hAnsi="Calibri" w:cs="Calibri"/>
                <w:b/>
              </w:rPr>
              <w:t xml:space="preserve">Describe why </w:t>
            </w:r>
            <w:r w:rsidR="00457FCB" w:rsidRPr="00D604F5">
              <w:rPr>
                <w:rFonts w:ascii="Calibri" w:hAnsi="Calibri" w:cs="Calibri"/>
                <w:b/>
              </w:rPr>
              <w:t>the</w:t>
            </w:r>
            <w:r w:rsidRPr="00D604F5">
              <w:rPr>
                <w:rFonts w:ascii="Calibri" w:hAnsi="Calibri" w:cs="Calibri"/>
                <w:b/>
              </w:rPr>
              <w:t xml:space="preserve"> harm that could occur is “significant</w:t>
            </w:r>
            <w:r w:rsidR="009A1BF4" w:rsidRPr="00D604F5">
              <w:rPr>
                <w:rFonts w:ascii="Calibri" w:hAnsi="Calibri" w:cs="Calibri"/>
                <w:b/>
              </w:rPr>
              <w:t>.</w:t>
            </w:r>
            <w:r w:rsidRPr="00D604F5">
              <w:rPr>
                <w:rFonts w:ascii="Calibri" w:hAnsi="Calibri" w:cs="Calibri"/>
                <w:b/>
              </w:rPr>
              <w:t>”</w:t>
            </w:r>
          </w:p>
          <w:p w14:paraId="70D0D7CC" w14:textId="1C7E6D58" w:rsidR="00444CFF" w:rsidRPr="00D604F5" w:rsidRDefault="007C59D2" w:rsidP="00444CFF">
            <w:pPr>
              <w:pStyle w:val="NoSpacing"/>
              <w:jc w:val="both"/>
              <w:rPr>
                <w:rFonts w:ascii="Calibri" w:hAnsi="Calibri" w:cs="Calibri"/>
                <w:bCs/>
                <w:i/>
                <w:iCs/>
                <w:sz w:val="20"/>
                <w:szCs w:val="20"/>
              </w:rPr>
            </w:pPr>
            <w:r w:rsidRPr="00D604F5">
              <w:rPr>
                <w:rFonts w:ascii="Calibri" w:hAnsi="Calibri" w:cs="Calibri"/>
                <w:bCs/>
                <w:i/>
                <w:iCs/>
                <w:sz w:val="20"/>
                <w:szCs w:val="20"/>
              </w:rPr>
              <w:t xml:space="preserve"> </w:t>
            </w:r>
            <w:r w:rsidR="00541145" w:rsidRPr="00D604F5">
              <w:rPr>
                <w:rFonts w:ascii="Calibri" w:hAnsi="Calibri" w:cs="Calibri"/>
                <w:bCs/>
                <w:i/>
                <w:iCs/>
                <w:sz w:val="20"/>
                <w:szCs w:val="20"/>
              </w:rPr>
              <w:t>Assess whether, as a result of the breach of personal information</w:t>
            </w:r>
            <w:r w:rsidR="009A1BF4" w:rsidRPr="00D604F5">
              <w:rPr>
                <w:rFonts w:ascii="Calibri" w:hAnsi="Calibri" w:cs="Calibri"/>
                <w:bCs/>
                <w:i/>
                <w:iCs/>
                <w:sz w:val="20"/>
                <w:szCs w:val="20"/>
              </w:rPr>
              <w:t>,</w:t>
            </w:r>
            <w:r w:rsidR="00541145" w:rsidRPr="00D604F5">
              <w:rPr>
                <w:rFonts w:ascii="Calibri" w:hAnsi="Calibri" w:cs="Calibri"/>
                <w:bCs/>
                <w:i/>
                <w:iCs/>
                <w:sz w:val="20"/>
                <w:szCs w:val="20"/>
              </w:rPr>
              <w:t xml:space="preserve"> that a “reasonable person” would consider </w:t>
            </w:r>
            <w:r w:rsidR="00C25E45" w:rsidRPr="00D604F5">
              <w:rPr>
                <w:rFonts w:ascii="Calibri" w:hAnsi="Calibri" w:cs="Calibri"/>
                <w:bCs/>
                <w:i/>
                <w:iCs/>
                <w:sz w:val="20"/>
                <w:szCs w:val="20"/>
              </w:rPr>
              <w:t>the</w:t>
            </w:r>
            <w:r w:rsidR="00541145" w:rsidRPr="00D604F5">
              <w:rPr>
                <w:rFonts w:ascii="Calibri" w:hAnsi="Calibri" w:cs="Calibri"/>
                <w:bCs/>
                <w:i/>
                <w:iCs/>
                <w:sz w:val="20"/>
                <w:szCs w:val="20"/>
              </w:rPr>
              <w:t xml:space="preserve"> harm to an individual</w:t>
            </w:r>
            <w:r w:rsidR="00C25E45" w:rsidRPr="00D604F5">
              <w:rPr>
                <w:rFonts w:ascii="Calibri" w:hAnsi="Calibri" w:cs="Calibri"/>
                <w:bCs/>
                <w:i/>
                <w:iCs/>
                <w:sz w:val="20"/>
                <w:szCs w:val="20"/>
              </w:rPr>
              <w:t xml:space="preserve"> </w:t>
            </w:r>
            <w:r w:rsidR="003715AC" w:rsidRPr="00D604F5">
              <w:rPr>
                <w:rFonts w:ascii="Calibri" w:hAnsi="Calibri" w:cs="Calibri"/>
                <w:bCs/>
                <w:i/>
                <w:iCs/>
                <w:sz w:val="20"/>
                <w:szCs w:val="20"/>
              </w:rPr>
              <w:t xml:space="preserve">that could occur, </w:t>
            </w:r>
            <w:r w:rsidR="00C25E45" w:rsidRPr="00D604F5">
              <w:rPr>
                <w:rFonts w:ascii="Calibri" w:hAnsi="Calibri" w:cs="Calibri"/>
                <w:bCs/>
                <w:i/>
                <w:iCs/>
                <w:sz w:val="20"/>
                <w:szCs w:val="20"/>
              </w:rPr>
              <w:t>to be significant in nature</w:t>
            </w:r>
            <w:r w:rsidR="00541145" w:rsidRPr="00D604F5">
              <w:rPr>
                <w:rFonts w:ascii="Calibri" w:hAnsi="Calibri" w:cs="Calibri"/>
                <w:bCs/>
                <w:i/>
                <w:iCs/>
                <w:sz w:val="20"/>
                <w:szCs w:val="20"/>
              </w:rPr>
              <w:t xml:space="preserve">. </w:t>
            </w:r>
            <w:r w:rsidR="00C25E45" w:rsidRPr="00D604F5">
              <w:rPr>
                <w:rFonts w:ascii="Calibri" w:hAnsi="Calibri" w:cs="Calibri"/>
                <w:bCs/>
                <w:i/>
                <w:iCs/>
                <w:sz w:val="20"/>
                <w:szCs w:val="20"/>
              </w:rPr>
              <w:t xml:space="preserve"> </w:t>
            </w:r>
            <w:r w:rsidR="00541145" w:rsidRPr="00D604F5">
              <w:rPr>
                <w:rFonts w:ascii="Calibri" w:hAnsi="Calibri" w:cs="Calibri"/>
                <w:bCs/>
                <w:i/>
                <w:iCs/>
                <w:sz w:val="20"/>
                <w:szCs w:val="20"/>
              </w:rPr>
              <w:t>For a harm to be significant, it must be important, meaningful and more than trivial consequences or effects.</w:t>
            </w:r>
            <w:r w:rsidR="00C25E45" w:rsidRPr="00D604F5">
              <w:rPr>
                <w:rFonts w:ascii="Calibri" w:hAnsi="Calibri" w:cs="Calibri"/>
                <w:bCs/>
                <w:i/>
                <w:iCs/>
                <w:sz w:val="20"/>
                <w:szCs w:val="20"/>
              </w:rPr>
              <w:t xml:space="preserve"> </w:t>
            </w:r>
            <w:r w:rsidR="00541145" w:rsidRPr="00D604F5">
              <w:rPr>
                <w:rFonts w:ascii="Calibri" w:hAnsi="Calibri" w:cs="Calibri"/>
                <w:bCs/>
                <w:i/>
                <w:iCs/>
                <w:sz w:val="20"/>
                <w:szCs w:val="20"/>
              </w:rPr>
              <w:t xml:space="preserve">To determine what a “reasonable person” would consider appropriate in the circumstances, you must look beyond your own views and assess whether a reasonable person from the broader community facing similar circumstances would consider the harm suffered to be significant. </w:t>
            </w:r>
          </w:p>
          <w:p w14:paraId="55C571C2" w14:textId="77777777" w:rsidR="0034730D" w:rsidRPr="00D604F5" w:rsidRDefault="0034730D" w:rsidP="003F4F30">
            <w:pPr>
              <w:pStyle w:val="NoSpacing"/>
              <w:rPr>
                <w:rFonts w:ascii="Calibri" w:hAnsi="Calibri" w:cs="Calibri"/>
                <w:sz w:val="16"/>
                <w:szCs w:val="16"/>
                <w:lang w:val="en-US"/>
              </w:rPr>
            </w:pPr>
          </w:p>
          <w:p w14:paraId="1E558406" w14:textId="6F40E733" w:rsidR="0034730D" w:rsidRPr="00D604F5" w:rsidRDefault="0040647D" w:rsidP="003F4F30">
            <w:pPr>
              <w:pStyle w:val="NoSpacing"/>
              <w:rPr>
                <w:rFonts w:ascii="Calibri" w:hAnsi="Calibri" w:cs="Calibri"/>
                <w:sz w:val="16"/>
                <w:szCs w:val="16"/>
                <w:lang w:val="en-US"/>
              </w:rPr>
            </w:pPr>
            <w:r w:rsidRPr="00D604F5">
              <w:rPr>
                <w:rFonts w:ascii="Calibri" w:hAnsi="Calibri" w:cs="Calibri"/>
                <w:bCs/>
                <w:i/>
                <w:iCs/>
                <w:sz w:val="20"/>
                <w:szCs w:val="20"/>
              </w:rPr>
              <w:t xml:space="preserve">A description of “significant harm” in the </w:t>
            </w:r>
            <w:r w:rsidRPr="00D604F5">
              <w:rPr>
                <w:rFonts w:ascii="Calibri" w:hAnsi="Calibri" w:cs="Calibri"/>
                <w:i/>
              </w:rPr>
              <w:t>M-Regulation</w:t>
            </w:r>
            <w:r w:rsidRPr="00D604F5">
              <w:rPr>
                <w:rFonts w:ascii="Calibri" w:hAnsi="Calibri" w:cs="Calibri"/>
                <w:bCs/>
                <w:i/>
                <w:iCs/>
                <w:sz w:val="20"/>
                <w:szCs w:val="20"/>
              </w:rPr>
              <w:t xml:space="preserve"> section 4 includes, but is not limited to, bodily harm, humiliation, damage to reputation or relationships, loss of employment, business or professional opportunities, identify theft, negative effects on insurability, negative effects to an individual’s credit record, damage to or loss of property or other legal harms or financial losses. This is not an exhaustive list as other harms that qualify as significant may apply to the situation.</w:t>
            </w:r>
          </w:p>
          <w:p w14:paraId="630C1BB6" w14:textId="77777777" w:rsidR="0034730D" w:rsidRPr="00D604F5" w:rsidRDefault="0034730D" w:rsidP="003F4F30">
            <w:pPr>
              <w:pStyle w:val="NoSpacing"/>
              <w:rPr>
                <w:rFonts w:ascii="Calibri" w:hAnsi="Calibri" w:cs="Calibri"/>
                <w:sz w:val="16"/>
                <w:szCs w:val="16"/>
                <w:lang w:val="en-US"/>
              </w:rPr>
            </w:pPr>
          </w:p>
          <w:p w14:paraId="3F84603F" w14:textId="77777777" w:rsidR="0059666F" w:rsidRPr="00D604F5" w:rsidRDefault="0059666F" w:rsidP="003F4F30">
            <w:pPr>
              <w:pStyle w:val="NoSpacing"/>
              <w:rPr>
                <w:rFonts w:ascii="Calibri" w:hAnsi="Calibri" w:cs="Calibri"/>
                <w:sz w:val="16"/>
                <w:szCs w:val="16"/>
                <w:lang w:val="en-US"/>
              </w:rPr>
            </w:pPr>
          </w:p>
          <w:sdt>
            <w:sdtPr>
              <w:rPr>
                <w:rFonts w:ascii="Calibri" w:hAnsi="Calibri" w:cs="Calibri"/>
                <w:lang w:val="en"/>
              </w:rPr>
              <w:id w:val="-531187807"/>
              <w:placeholder>
                <w:docPart w:val="397199AF119F4606802905702160B43A"/>
              </w:placeholder>
              <w:showingPlcHdr/>
              <w:text w:multiLine="1"/>
            </w:sdtPr>
            <w:sdtEndPr/>
            <w:sdtContent>
              <w:p w14:paraId="7CA3D915"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7B7A2E53" w14:textId="77777777" w:rsidR="0059666F" w:rsidRPr="00D604F5" w:rsidRDefault="0059666F" w:rsidP="003F4F30">
            <w:pPr>
              <w:pStyle w:val="NoSpacing"/>
              <w:rPr>
                <w:rFonts w:ascii="Calibri" w:hAnsi="Calibri" w:cs="Calibri"/>
                <w:sz w:val="16"/>
                <w:szCs w:val="16"/>
                <w:lang w:val="en-US"/>
              </w:rPr>
            </w:pPr>
          </w:p>
          <w:p w14:paraId="32524904" w14:textId="77777777" w:rsidR="0059666F" w:rsidRPr="00D604F5" w:rsidRDefault="0059666F" w:rsidP="003F4F30">
            <w:pPr>
              <w:pStyle w:val="NoSpacing"/>
              <w:rPr>
                <w:rFonts w:ascii="Calibri" w:hAnsi="Calibri" w:cs="Calibri"/>
                <w:sz w:val="16"/>
                <w:szCs w:val="16"/>
                <w:lang w:val="en-US"/>
              </w:rPr>
            </w:pPr>
          </w:p>
          <w:p w14:paraId="23AD738A" w14:textId="77777777" w:rsidR="0059666F" w:rsidRPr="00D604F5" w:rsidRDefault="0059666F" w:rsidP="003F4F30">
            <w:pPr>
              <w:pStyle w:val="NoSpacing"/>
              <w:rPr>
                <w:rFonts w:ascii="Calibri" w:hAnsi="Calibri" w:cs="Calibri"/>
                <w:sz w:val="16"/>
                <w:szCs w:val="16"/>
                <w:lang w:val="en-US"/>
              </w:rPr>
            </w:pPr>
          </w:p>
          <w:p w14:paraId="4908971C" w14:textId="77777777" w:rsidR="0059666F" w:rsidRPr="00D604F5" w:rsidRDefault="0059666F" w:rsidP="003F4F30">
            <w:pPr>
              <w:pStyle w:val="NoSpacing"/>
              <w:rPr>
                <w:rFonts w:ascii="Calibri" w:hAnsi="Calibri" w:cs="Calibri"/>
                <w:sz w:val="16"/>
                <w:szCs w:val="16"/>
                <w:lang w:val="en-US"/>
              </w:rPr>
            </w:pPr>
          </w:p>
          <w:p w14:paraId="51FDBBB7" w14:textId="77777777" w:rsidR="0059666F" w:rsidRPr="00D604F5" w:rsidRDefault="0059666F" w:rsidP="003F4F30">
            <w:pPr>
              <w:pStyle w:val="NoSpacing"/>
              <w:rPr>
                <w:rFonts w:ascii="Calibri" w:hAnsi="Calibri" w:cs="Calibri"/>
                <w:sz w:val="16"/>
                <w:szCs w:val="16"/>
                <w:lang w:val="en-US"/>
              </w:rPr>
            </w:pPr>
          </w:p>
          <w:p w14:paraId="2D56A617" w14:textId="77777777" w:rsidR="0059666F" w:rsidRPr="00D604F5" w:rsidRDefault="0059666F" w:rsidP="003F4F30">
            <w:pPr>
              <w:pStyle w:val="NoSpacing"/>
              <w:rPr>
                <w:rFonts w:ascii="Calibri" w:hAnsi="Calibri" w:cs="Calibri"/>
                <w:sz w:val="16"/>
                <w:szCs w:val="16"/>
                <w:lang w:val="en-US"/>
              </w:rPr>
            </w:pPr>
          </w:p>
          <w:p w14:paraId="43718948" w14:textId="77777777" w:rsidR="0059666F" w:rsidRPr="00D604F5" w:rsidRDefault="0059666F" w:rsidP="003F4F30">
            <w:pPr>
              <w:pStyle w:val="NoSpacing"/>
              <w:rPr>
                <w:rFonts w:ascii="Calibri" w:hAnsi="Calibri" w:cs="Calibri"/>
                <w:sz w:val="16"/>
                <w:szCs w:val="16"/>
                <w:lang w:val="en-US"/>
              </w:rPr>
            </w:pPr>
          </w:p>
          <w:p w14:paraId="70DAA09A" w14:textId="77777777" w:rsidR="0059666F" w:rsidRPr="00D604F5" w:rsidRDefault="0059666F" w:rsidP="003F4F30">
            <w:pPr>
              <w:pStyle w:val="NoSpacing"/>
              <w:rPr>
                <w:rFonts w:ascii="Calibri" w:hAnsi="Calibri" w:cs="Calibri"/>
                <w:sz w:val="16"/>
                <w:szCs w:val="16"/>
                <w:lang w:val="en-US"/>
              </w:rPr>
            </w:pPr>
          </w:p>
          <w:p w14:paraId="3CAB2AE1" w14:textId="77777777" w:rsidR="0040647D" w:rsidRPr="00D604F5" w:rsidRDefault="0040647D" w:rsidP="003F4F30">
            <w:pPr>
              <w:pStyle w:val="NoSpacing"/>
              <w:rPr>
                <w:rFonts w:ascii="Calibri" w:hAnsi="Calibri" w:cs="Calibri"/>
                <w:sz w:val="16"/>
                <w:szCs w:val="16"/>
                <w:lang w:val="en-US"/>
              </w:rPr>
            </w:pPr>
          </w:p>
          <w:p w14:paraId="38C0800B" w14:textId="77777777" w:rsidR="0040647D" w:rsidRPr="00D604F5" w:rsidRDefault="0040647D" w:rsidP="003F4F30">
            <w:pPr>
              <w:pStyle w:val="NoSpacing"/>
              <w:rPr>
                <w:rFonts w:ascii="Calibri" w:hAnsi="Calibri" w:cs="Calibri"/>
                <w:sz w:val="16"/>
                <w:szCs w:val="16"/>
                <w:lang w:val="en-US"/>
              </w:rPr>
            </w:pPr>
          </w:p>
          <w:p w14:paraId="20E53662" w14:textId="77777777" w:rsidR="0059666F" w:rsidRPr="00D604F5" w:rsidRDefault="0059666F" w:rsidP="003F4F30">
            <w:pPr>
              <w:pStyle w:val="NoSpacing"/>
              <w:rPr>
                <w:rFonts w:ascii="Calibri" w:hAnsi="Calibri" w:cs="Calibri"/>
                <w:sz w:val="16"/>
                <w:szCs w:val="16"/>
                <w:lang w:val="en-US"/>
              </w:rPr>
            </w:pPr>
          </w:p>
          <w:p w14:paraId="0DB95DD0" w14:textId="0295BEED" w:rsidR="0040647D" w:rsidRPr="00D604F5" w:rsidRDefault="0040647D" w:rsidP="003F4F30">
            <w:pPr>
              <w:pStyle w:val="NoSpacing"/>
              <w:rPr>
                <w:rFonts w:ascii="Calibri" w:hAnsi="Calibri" w:cs="Calibri"/>
                <w:sz w:val="16"/>
                <w:szCs w:val="16"/>
                <w:lang w:val="en-US"/>
              </w:rPr>
            </w:pPr>
          </w:p>
          <w:p w14:paraId="088AAD3C" w14:textId="77777777" w:rsidR="0059666F" w:rsidRPr="00D604F5" w:rsidRDefault="0059666F" w:rsidP="003F4F30">
            <w:pPr>
              <w:pStyle w:val="NoSpacing"/>
              <w:rPr>
                <w:rFonts w:ascii="Calibri" w:hAnsi="Calibri" w:cs="Calibri"/>
                <w:sz w:val="16"/>
                <w:szCs w:val="16"/>
                <w:lang w:val="en-US"/>
              </w:rPr>
            </w:pPr>
          </w:p>
          <w:p w14:paraId="5485E957" w14:textId="77777777" w:rsidR="0059666F" w:rsidRPr="00D604F5" w:rsidRDefault="0059666F" w:rsidP="003F4F30">
            <w:pPr>
              <w:pStyle w:val="NoSpacing"/>
              <w:rPr>
                <w:rFonts w:ascii="Calibri" w:hAnsi="Calibri" w:cs="Calibri"/>
                <w:sz w:val="16"/>
                <w:szCs w:val="16"/>
                <w:lang w:val="en-US"/>
              </w:rPr>
            </w:pPr>
          </w:p>
          <w:p w14:paraId="48A38998" w14:textId="77777777" w:rsidR="0034730D" w:rsidRPr="00D604F5" w:rsidRDefault="0034730D" w:rsidP="003F4F30">
            <w:pPr>
              <w:pStyle w:val="NoSpacing"/>
              <w:rPr>
                <w:rFonts w:ascii="Calibri" w:hAnsi="Calibri" w:cs="Calibri"/>
                <w:sz w:val="16"/>
                <w:szCs w:val="16"/>
                <w:lang w:val="en-US"/>
              </w:rPr>
            </w:pPr>
          </w:p>
          <w:p w14:paraId="6D86B0A3" w14:textId="77777777" w:rsidR="0034730D" w:rsidRPr="00D604F5" w:rsidRDefault="0034730D" w:rsidP="003F4F30">
            <w:pPr>
              <w:pStyle w:val="NoSpacing"/>
              <w:rPr>
                <w:rFonts w:ascii="Calibri" w:hAnsi="Calibri" w:cs="Calibri"/>
                <w:sz w:val="16"/>
                <w:szCs w:val="16"/>
                <w:lang w:val="en-US"/>
              </w:rPr>
            </w:pPr>
          </w:p>
        </w:tc>
      </w:tr>
    </w:tbl>
    <w:p w14:paraId="31A5F4D7" w14:textId="77777777" w:rsidR="0034730D" w:rsidRPr="00D604F5" w:rsidRDefault="0034730D" w:rsidP="003F4F30">
      <w:pPr>
        <w:pStyle w:val="NoSpacing"/>
        <w:rPr>
          <w:rFonts w:ascii="Calibri" w:hAnsi="Calibri" w:cs="Calibri"/>
          <w:sz w:val="16"/>
          <w:szCs w:val="16"/>
          <w:lang w:val="en-US"/>
        </w:rPr>
      </w:pPr>
    </w:p>
    <w:p w14:paraId="2241A485" w14:textId="77777777" w:rsidR="00386BBF" w:rsidRPr="00D604F5" w:rsidRDefault="00386BBF" w:rsidP="003F4F30">
      <w:pPr>
        <w:pStyle w:val="NoSpacing"/>
        <w:rPr>
          <w:rFonts w:ascii="Calibri" w:hAnsi="Calibri" w:cs="Calibri"/>
          <w:sz w:val="16"/>
          <w:szCs w:val="16"/>
          <w:lang w:val="en-US"/>
        </w:rPr>
      </w:pPr>
    </w:p>
    <w:p w14:paraId="24ECB32E" w14:textId="77777777" w:rsidR="0040647D" w:rsidRPr="00D604F5" w:rsidRDefault="0040647D" w:rsidP="003F4F30">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7F64C2" w:rsidRPr="00D604F5" w14:paraId="6F2B64BF" w14:textId="77777777" w:rsidTr="000C73AB">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7FDA2787" w14:textId="28096213" w:rsidR="007F64C2" w:rsidRPr="00D604F5" w:rsidRDefault="007F64C2" w:rsidP="0071450A">
            <w:pPr>
              <w:rPr>
                <w:rFonts w:ascii="Calibri" w:hAnsi="Calibri" w:cs="Calibri"/>
                <w:b/>
                <w:szCs w:val="24"/>
              </w:rPr>
            </w:pPr>
            <w:r w:rsidRPr="00D604F5">
              <w:rPr>
                <w:rFonts w:ascii="Calibri" w:hAnsi="Calibri" w:cs="Calibri"/>
                <w:b/>
                <w:color w:val="FFFFFF" w:themeColor="background1"/>
              </w:rPr>
              <w:t xml:space="preserve">Section F: </w:t>
            </w:r>
            <w:r w:rsidR="00390351" w:rsidRPr="00D604F5">
              <w:rPr>
                <w:rFonts w:ascii="Calibri" w:hAnsi="Calibri" w:cs="Calibri"/>
                <w:b/>
                <w:color w:val="FFFFFF" w:themeColor="background1"/>
              </w:rPr>
              <w:t>Real Risk</w:t>
            </w:r>
          </w:p>
        </w:tc>
      </w:tr>
      <w:tr w:rsidR="007F64C2" w:rsidRPr="00D604F5" w14:paraId="0FE7F179" w14:textId="77777777" w:rsidTr="000C73AB">
        <w:trPr>
          <w:trHeight w:val="57"/>
        </w:trPr>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EC4D338" w14:textId="77777777" w:rsidR="007F64C2" w:rsidRPr="00D604F5" w:rsidRDefault="007F64C2" w:rsidP="0071450A">
            <w:pPr>
              <w:rPr>
                <w:rFonts w:ascii="Calibri" w:hAnsi="Calibri" w:cs="Calibri"/>
                <w:sz w:val="10"/>
                <w:szCs w:val="10"/>
              </w:rPr>
            </w:pPr>
          </w:p>
        </w:tc>
      </w:tr>
      <w:tr w:rsidR="000C73AB" w:rsidRPr="00D604F5" w14:paraId="1B53ADE8" w14:textId="77777777" w:rsidTr="00AD7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7"/>
        </w:trPr>
        <w:tc>
          <w:tcPr>
            <w:tcW w:w="9351" w:type="dxa"/>
          </w:tcPr>
          <w:p w14:paraId="3ADCA7DD" w14:textId="5D6612A8" w:rsidR="000C73AB" w:rsidRPr="00D604F5" w:rsidRDefault="000C73AB" w:rsidP="00912FEB">
            <w:pPr>
              <w:pStyle w:val="ListParagraph"/>
              <w:numPr>
                <w:ilvl w:val="0"/>
                <w:numId w:val="11"/>
              </w:numPr>
              <w:spacing w:after="120"/>
              <w:jc w:val="both"/>
              <w:rPr>
                <w:rFonts w:ascii="Calibri" w:hAnsi="Calibri" w:cs="Calibri"/>
                <w:b/>
              </w:rPr>
            </w:pPr>
            <w:bookmarkStart w:id="1" w:name="_Hlk198292466"/>
            <w:r w:rsidRPr="00D604F5">
              <w:rPr>
                <w:rFonts w:ascii="Calibri" w:hAnsi="Calibri" w:cs="Calibri"/>
                <w:b/>
              </w:rPr>
              <w:t xml:space="preserve">Describe the public body’s assessment of </w:t>
            </w:r>
            <w:r w:rsidR="00390351" w:rsidRPr="00D604F5">
              <w:rPr>
                <w:rFonts w:ascii="Calibri" w:hAnsi="Calibri" w:cs="Calibri"/>
                <w:b/>
              </w:rPr>
              <w:t xml:space="preserve">why there is a “real risk” of the significant harm identified in the previous sections </w:t>
            </w:r>
            <w:r w:rsidRPr="00D604F5">
              <w:rPr>
                <w:rFonts w:ascii="Calibri" w:hAnsi="Calibri" w:cs="Calibri"/>
                <w:b/>
              </w:rPr>
              <w:t>to an individual as a result of the loss, unauthorized access or unauthorized disclosure of personal information.</w:t>
            </w:r>
          </w:p>
          <w:p w14:paraId="38778197" w14:textId="224D5523" w:rsidR="000C73AB" w:rsidRPr="00D604F5" w:rsidRDefault="000C73AB" w:rsidP="00457FCB">
            <w:pPr>
              <w:jc w:val="both"/>
              <w:rPr>
                <w:rFonts w:ascii="Calibri" w:hAnsi="Calibri" w:cs="Calibri"/>
                <w:i/>
                <w:iCs/>
                <w:sz w:val="20"/>
                <w:szCs w:val="20"/>
                <w:lang w:val="en-US"/>
              </w:rPr>
            </w:pPr>
            <w:r w:rsidRPr="00D604F5">
              <w:rPr>
                <w:rFonts w:ascii="Calibri" w:hAnsi="Calibri" w:cs="Calibri"/>
                <w:i/>
                <w:iCs/>
                <w:sz w:val="20"/>
                <w:szCs w:val="20"/>
                <w:lang w:val="en-US"/>
              </w:rPr>
              <w:t xml:space="preserve">To assess </w:t>
            </w:r>
            <w:r w:rsidR="00390351" w:rsidRPr="00D604F5">
              <w:rPr>
                <w:rFonts w:ascii="Calibri" w:hAnsi="Calibri" w:cs="Calibri"/>
                <w:i/>
                <w:iCs/>
                <w:sz w:val="20"/>
                <w:szCs w:val="20"/>
                <w:lang w:val="en-US"/>
              </w:rPr>
              <w:t>real risk</w:t>
            </w:r>
            <w:r w:rsidRPr="00D604F5">
              <w:rPr>
                <w:rFonts w:ascii="Calibri" w:hAnsi="Calibri" w:cs="Calibri"/>
                <w:i/>
                <w:iCs/>
                <w:sz w:val="20"/>
                <w:szCs w:val="20"/>
                <w:lang w:val="en-US"/>
              </w:rPr>
              <w:t xml:space="preserve">, the public body needs to assess if there is likelihood that the </w:t>
            </w:r>
            <w:r w:rsidR="00390351" w:rsidRPr="00D604F5">
              <w:rPr>
                <w:rFonts w:ascii="Calibri" w:hAnsi="Calibri" w:cs="Calibri"/>
                <w:i/>
                <w:iCs/>
                <w:sz w:val="20"/>
                <w:szCs w:val="20"/>
                <w:lang w:val="en-US"/>
              </w:rPr>
              <w:t xml:space="preserve">significant </w:t>
            </w:r>
            <w:r w:rsidRPr="00D604F5">
              <w:rPr>
                <w:rFonts w:ascii="Calibri" w:hAnsi="Calibri" w:cs="Calibri"/>
                <w:i/>
                <w:iCs/>
                <w:sz w:val="20"/>
                <w:szCs w:val="20"/>
                <w:lang w:val="en-US"/>
              </w:rPr>
              <w:t xml:space="preserve">harm that will result is more than mere speculation or conjecture.  The public body also needs to identify that there is a cause and effect relationship between the breach and the harm for there to be a “real risk” that the harm will occur.  This means that the harm must flow directly </w:t>
            </w:r>
            <w:r w:rsidR="00390351" w:rsidRPr="00D604F5">
              <w:rPr>
                <w:rFonts w:ascii="Calibri" w:hAnsi="Calibri" w:cs="Calibri"/>
                <w:i/>
                <w:iCs/>
                <w:sz w:val="20"/>
                <w:szCs w:val="20"/>
                <w:lang w:val="en-US"/>
              </w:rPr>
              <w:t>from</w:t>
            </w:r>
            <w:r w:rsidRPr="00D604F5">
              <w:rPr>
                <w:rFonts w:ascii="Calibri" w:hAnsi="Calibri" w:cs="Calibri"/>
                <w:i/>
                <w:iCs/>
                <w:sz w:val="20"/>
                <w:szCs w:val="20"/>
                <w:lang w:val="en-US"/>
              </w:rPr>
              <w:t xml:space="preserve"> the breach. </w:t>
            </w:r>
          </w:p>
          <w:p w14:paraId="4DE895B8" w14:textId="77777777" w:rsidR="000C73AB" w:rsidRPr="00D604F5" w:rsidRDefault="000C73AB" w:rsidP="00457FCB">
            <w:pPr>
              <w:jc w:val="both"/>
              <w:rPr>
                <w:rFonts w:ascii="Calibri" w:hAnsi="Calibri" w:cs="Calibri"/>
                <w:i/>
                <w:iCs/>
                <w:sz w:val="20"/>
                <w:szCs w:val="20"/>
                <w:lang w:val="en-US"/>
              </w:rPr>
            </w:pPr>
          </w:p>
          <w:p w14:paraId="1F61D2C8" w14:textId="6389E976" w:rsidR="000C73AB" w:rsidRPr="00D604F5" w:rsidRDefault="000C73AB" w:rsidP="00097A70">
            <w:pPr>
              <w:jc w:val="both"/>
              <w:rPr>
                <w:rFonts w:ascii="Calibri" w:hAnsi="Calibri" w:cs="Calibri"/>
                <w:i/>
                <w:iCs/>
                <w:sz w:val="20"/>
                <w:szCs w:val="20"/>
                <w:lang w:val="en-US"/>
              </w:rPr>
            </w:pPr>
            <w:r w:rsidRPr="00D604F5">
              <w:rPr>
                <w:rFonts w:ascii="Calibri" w:hAnsi="Calibri" w:cs="Calibri"/>
                <w:i/>
                <w:iCs/>
                <w:sz w:val="20"/>
                <w:szCs w:val="20"/>
                <w:lang w:val="en-US"/>
              </w:rPr>
              <w:t xml:space="preserve">See the appendix </w:t>
            </w:r>
            <w:r w:rsidRPr="00D604F5">
              <w:rPr>
                <w:rFonts w:ascii="Calibri" w:hAnsi="Calibri" w:cs="Calibri"/>
                <w:bCs/>
                <w:i/>
                <w:iCs/>
                <w:sz w:val="20"/>
                <w:szCs w:val="20"/>
              </w:rPr>
              <w:t xml:space="preserve">“Assessment of RROSH” </w:t>
            </w:r>
            <w:r w:rsidRPr="00D604F5">
              <w:rPr>
                <w:rFonts w:ascii="Calibri" w:hAnsi="Calibri" w:cs="Calibri"/>
                <w:i/>
                <w:iCs/>
                <w:sz w:val="20"/>
                <w:szCs w:val="20"/>
                <w:lang w:val="en-US"/>
              </w:rPr>
              <w:t xml:space="preserve">for the criteria set out in </w:t>
            </w:r>
            <w:r w:rsidR="00390351" w:rsidRPr="00D604F5">
              <w:rPr>
                <w:rFonts w:ascii="Calibri" w:hAnsi="Calibri" w:cs="Calibri"/>
                <w:i/>
                <w:iCs/>
                <w:sz w:val="20"/>
                <w:szCs w:val="20"/>
                <w:lang w:val="en-US"/>
              </w:rPr>
              <w:t xml:space="preserve">section 4(1) of the M-Regulation </w:t>
            </w:r>
            <w:r w:rsidRPr="00D604F5">
              <w:rPr>
                <w:rFonts w:ascii="Calibri" w:hAnsi="Calibri" w:cs="Calibri"/>
                <w:i/>
                <w:iCs/>
                <w:sz w:val="20"/>
                <w:szCs w:val="20"/>
                <w:lang w:val="en-US"/>
              </w:rPr>
              <w:t>that you are required to take into consideration</w:t>
            </w:r>
            <w:r w:rsidR="00390351" w:rsidRPr="00D604F5">
              <w:rPr>
                <w:rFonts w:ascii="Calibri" w:hAnsi="Calibri" w:cs="Calibri"/>
                <w:i/>
                <w:iCs/>
                <w:sz w:val="20"/>
                <w:szCs w:val="20"/>
                <w:lang w:val="en-US"/>
              </w:rPr>
              <w:t>.</w:t>
            </w:r>
          </w:p>
          <w:p w14:paraId="2FD714BA" w14:textId="77777777" w:rsidR="000C73AB" w:rsidRPr="00D604F5" w:rsidRDefault="000C73AB" w:rsidP="00457FCB">
            <w:pPr>
              <w:jc w:val="both"/>
              <w:rPr>
                <w:rFonts w:ascii="Calibri" w:hAnsi="Calibri" w:cs="Calibri"/>
                <w:i/>
                <w:iCs/>
                <w:sz w:val="20"/>
                <w:szCs w:val="20"/>
                <w:lang w:val="en-US"/>
              </w:rPr>
            </w:pPr>
          </w:p>
          <w:p w14:paraId="308E1E0A" w14:textId="3237CE69" w:rsidR="000C73AB" w:rsidRPr="00D604F5" w:rsidRDefault="000C73AB" w:rsidP="009252F3">
            <w:pPr>
              <w:spacing w:after="120"/>
              <w:jc w:val="both"/>
              <w:rPr>
                <w:rFonts w:ascii="Calibri" w:hAnsi="Calibri" w:cs="Calibri"/>
                <w:i/>
                <w:iCs/>
                <w:sz w:val="20"/>
                <w:szCs w:val="20"/>
                <w:lang w:val="en-US"/>
              </w:rPr>
            </w:pPr>
            <w:r w:rsidRPr="00D604F5">
              <w:rPr>
                <w:rFonts w:ascii="Calibri" w:hAnsi="Calibri" w:cs="Calibri"/>
                <w:i/>
                <w:iCs/>
                <w:sz w:val="20"/>
                <w:szCs w:val="20"/>
                <w:lang w:val="en-US"/>
              </w:rPr>
              <w:t>For example:  A hacker hacks into your computer system and exfiltrates the personal information (name, address, driver’s licence number and Social Insurance Number) of Albertans. In this scenario, it is likely the malicious nature of the third party’s actions and/or the lost information (i.e. lost custody or control of personal information) will cause the harm, that is, identity theft.  Therefore, in this circumstance, there is a real risk that the harm of identity theft</w:t>
            </w:r>
            <w:r w:rsidR="00390351" w:rsidRPr="00D604F5">
              <w:rPr>
                <w:rFonts w:ascii="Calibri" w:hAnsi="Calibri" w:cs="Calibri"/>
                <w:i/>
                <w:iCs/>
                <w:sz w:val="20"/>
                <w:szCs w:val="20"/>
                <w:lang w:val="en-US"/>
              </w:rPr>
              <w:t>, which is a significant harm,</w:t>
            </w:r>
            <w:r w:rsidRPr="00D604F5">
              <w:rPr>
                <w:rFonts w:ascii="Calibri" w:hAnsi="Calibri" w:cs="Calibri"/>
                <w:i/>
                <w:iCs/>
                <w:sz w:val="20"/>
                <w:szCs w:val="20"/>
                <w:lang w:val="en-US"/>
              </w:rPr>
              <w:t xml:space="preserve"> will occur to an Albertan as a result of the theft of the individual’s personal information.</w:t>
            </w:r>
          </w:p>
          <w:p w14:paraId="2479F7B5" w14:textId="77777777" w:rsidR="000C73AB" w:rsidRPr="00D604F5" w:rsidRDefault="000C73AB" w:rsidP="007F64C2">
            <w:pPr>
              <w:jc w:val="both"/>
              <w:rPr>
                <w:rFonts w:ascii="Calibri" w:hAnsi="Calibri" w:cs="Calibri"/>
                <w:bCs/>
                <w:i/>
                <w:iCs/>
                <w:sz w:val="20"/>
                <w:szCs w:val="20"/>
              </w:rPr>
            </w:pPr>
          </w:p>
          <w:sdt>
            <w:sdtPr>
              <w:rPr>
                <w:rFonts w:ascii="Calibri" w:hAnsi="Calibri" w:cs="Calibri"/>
                <w:lang w:val="en"/>
              </w:rPr>
              <w:id w:val="1905953428"/>
              <w:placeholder>
                <w:docPart w:val="3C60415CD0EE48A58BC28D22AA588404"/>
              </w:placeholder>
              <w:showingPlcHdr/>
              <w:text w:multiLine="1"/>
            </w:sdtPr>
            <w:sdtEndPr/>
            <w:sdtContent>
              <w:p w14:paraId="568EF09B"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6D7E3130" w14:textId="77777777" w:rsidR="000C73AB" w:rsidRPr="00D604F5" w:rsidRDefault="000C73AB" w:rsidP="007F64C2">
            <w:pPr>
              <w:jc w:val="both"/>
              <w:rPr>
                <w:rFonts w:ascii="Calibri" w:hAnsi="Calibri" w:cs="Calibri"/>
                <w:bCs/>
                <w:i/>
                <w:iCs/>
                <w:sz w:val="20"/>
                <w:szCs w:val="20"/>
              </w:rPr>
            </w:pPr>
          </w:p>
          <w:p w14:paraId="22B4E34F" w14:textId="77777777" w:rsidR="000C73AB" w:rsidRPr="00D604F5" w:rsidRDefault="000C73AB" w:rsidP="007F64C2">
            <w:pPr>
              <w:jc w:val="both"/>
              <w:rPr>
                <w:rFonts w:ascii="Calibri" w:hAnsi="Calibri" w:cs="Calibri"/>
                <w:bCs/>
                <w:i/>
                <w:iCs/>
                <w:sz w:val="20"/>
                <w:szCs w:val="20"/>
              </w:rPr>
            </w:pPr>
          </w:p>
          <w:p w14:paraId="43052B44" w14:textId="77777777" w:rsidR="000C73AB" w:rsidRPr="00D604F5" w:rsidRDefault="000C73AB" w:rsidP="007F64C2">
            <w:pPr>
              <w:jc w:val="both"/>
              <w:rPr>
                <w:rFonts w:ascii="Calibri" w:hAnsi="Calibri" w:cs="Calibri"/>
                <w:bCs/>
                <w:i/>
                <w:iCs/>
                <w:sz w:val="20"/>
                <w:szCs w:val="20"/>
              </w:rPr>
            </w:pPr>
          </w:p>
          <w:p w14:paraId="51EC0340" w14:textId="77777777" w:rsidR="000C73AB" w:rsidRPr="00D604F5" w:rsidRDefault="000C73AB" w:rsidP="007F64C2">
            <w:pPr>
              <w:jc w:val="both"/>
              <w:rPr>
                <w:rFonts w:ascii="Calibri" w:hAnsi="Calibri" w:cs="Calibri"/>
                <w:bCs/>
                <w:i/>
                <w:iCs/>
                <w:sz w:val="20"/>
                <w:szCs w:val="20"/>
              </w:rPr>
            </w:pPr>
          </w:p>
          <w:p w14:paraId="0EF631A9" w14:textId="77777777" w:rsidR="000C73AB" w:rsidRPr="00D604F5" w:rsidRDefault="000C73AB" w:rsidP="007F64C2">
            <w:pPr>
              <w:jc w:val="both"/>
              <w:rPr>
                <w:rFonts w:ascii="Calibri" w:hAnsi="Calibri" w:cs="Calibri"/>
                <w:lang w:val="en-US"/>
              </w:rPr>
            </w:pPr>
          </w:p>
          <w:p w14:paraId="2F642C47" w14:textId="77777777" w:rsidR="000C73AB" w:rsidRPr="00D604F5" w:rsidRDefault="000C73AB" w:rsidP="007F64C2">
            <w:pPr>
              <w:jc w:val="both"/>
              <w:rPr>
                <w:rFonts w:ascii="Calibri" w:hAnsi="Calibri" w:cs="Calibri"/>
                <w:lang w:val="en-US"/>
              </w:rPr>
            </w:pPr>
          </w:p>
          <w:p w14:paraId="421975D3" w14:textId="77777777" w:rsidR="000C73AB" w:rsidRPr="00D604F5" w:rsidRDefault="000C73AB" w:rsidP="007F64C2">
            <w:pPr>
              <w:jc w:val="both"/>
              <w:rPr>
                <w:rFonts w:ascii="Calibri" w:hAnsi="Calibri" w:cs="Calibri"/>
                <w:lang w:val="en-US"/>
              </w:rPr>
            </w:pPr>
          </w:p>
          <w:p w14:paraId="117D9C8D" w14:textId="77777777" w:rsidR="000C73AB" w:rsidRPr="00D604F5" w:rsidRDefault="000C73AB" w:rsidP="007F64C2">
            <w:pPr>
              <w:jc w:val="both"/>
              <w:rPr>
                <w:rFonts w:ascii="Calibri" w:hAnsi="Calibri" w:cs="Calibri"/>
                <w:lang w:val="en-US"/>
              </w:rPr>
            </w:pPr>
          </w:p>
          <w:p w14:paraId="58505DB7" w14:textId="77777777" w:rsidR="000C73AB" w:rsidRPr="00D604F5" w:rsidRDefault="000C73AB" w:rsidP="007F64C2">
            <w:pPr>
              <w:jc w:val="both"/>
              <w:rPr>
                <w:rFonts w:ascii="Calibri" w:hAnsi="Calibri" w:cs="Calibri"/>
                <w:lang w:val="en-US"/>
              </w:rPr>
            </w:pPr>
          </w:p>
          <w:p w14:paraId="02F4820D" w14:textId="77777777" w:rsidR="000C73AB" w:rsidRPr="00D604F5" w:rsidRDefault="000C73AB" w:rsidP="007F64C2">
            <w:pPr>
              <w:jc w:val="both"/>
              <w:rPr>
                <w:rFonts w:ascii="Calibri" w:hAnsi="Calibri" w:cs="Calibri"/>
                <w:lang w:val="en-US"/>
              </w:rPr>
            </w:pPr>
          </w:p>
          <w:p w14:paraId="6E21ABAB" w14:textId="77777777" w:rsidR="000C73AB" w:rsidRPr="00D604F5" w:rsidRDefault="000C73AB" w:rsidP="007F64C2">
            <w:pPr>
              <w:jc w:val="both"/>
              <w:rPr>
                <w:rFonts w:ascii="Calibri" w:hAnsi="Calibri" w:cs="Calibri"/>
                <w:lang w:val="en-US"/>
              </w:rPr>
            </w:pPr>
          </w:p>
          <w:p w14:paraId="193CCB2F" w14:textId="77777777" w:rsidR="000C73AB" w:rsidRPr="00D604F5" w:rsidRDefault="000C73AB" w:rsidP="007F64C2">
            <w:pPr>
              <w:jc w:val="both"/>
              <w:rPr>
                <w:rFonts w:ascii="Calibri" w:hAnsi="Calibri" w:cs="Calibri"/>
                <w:lang w:val="en-US"/>
              </w:rPr>
            </w:pPr>
          </w:p>
          <w:p w14:paraId="06EB7E19" w14:textId="77777777" w:rsidR="000C73AB" w:rsidRPr="00D604F5" w:rsidRDefault="000C73AB" w:rsidP="007F64C2">
            <w:pPr>
              <w:jc w:val="both"/>
              <w:rPr>
                <w:rFonts w:ascii="Calibri" w:hAnsi="Calibri" w:cs="Calibri"/>
                <w:lang w:val="en-US"/>
              </w:rPr>
            </w:pPr>
          </w:p>
          <w:p w14:paraId="2CE283E9" w14:textId="77777777" w:rsidR="000C73AB" w:rsidRPr="00D604F5" w:rsidRDefault="000C73AB" w:rsidP="007F64C2">
            <w:pPr>
              <w:jc w:val="both"/>
              <w:rPr>
                <w:rFonts w:ascii="Calibri" w:hAnsi="Calibri" w:cs="Calibri"/>
                <w:lang w:val="en-US"/>
              </w:rPr>
            </w:pPr>
          </w:p>
          <w:p w14:paraId="437E4B21" w14:textId="77777777" w:rsidR="000C73AB" w:rsidRPr="00D604F5" w:rsidRDefault="000C73AB" w:rsidP="007F64C2">
            <w:pPr>
              <w:jc w:val="both"/>
              <w:rPr>
                <w:rFonts w:ascii="Calibri" w:hAnsi="Calibri" w:cs="Calibri"/>
                <w:lang w:val="en-US"/>
              </w:rPr>
            </w:pPr>
          </w:p>
          <w:p w14:paraId="47558148" w14:textId="77777777" w:rsidR="000C73AB" w:rsidRPr="00D604F5" w:rsidRDefault="000C73AB" w:rsidP="007F64C2">
            <w:pPr>
              <w:jc w:val="both"/>
              <w:rPr>
                <w:rFonts w:ascii="Calibri" w:hAnsi="Calibri" w:cs="Calibri"/>
                <w:lang w:val="en-US"/>
              </w:rPr>
            </w:pPr>
          </w:p>
          <w:p w14:paraId="53BCC671" w14:textId="77777777" w:rsidR="000C73AB" w:rsidRPr="00D604F5" w:rsidRDefault="000C73AB" w:rsidP="007F64C2">
            <w:pPr>
              <w:jc w:val="both"/>
              <w:rPr>
                <w:rFonts w:ascii="Calibri" w:hAnsi="Calibri" w:cs="Calibri"/>
                <w:lang w:val="en-US"/>
              </w:rPr>
            </w:pPr>
          </w:p>
          <w:p w14:paraId="382FF956" w14:textId="77777777" w:rsidR="000C73AB" w:rsidRPr="00D604F5" w:rsidRDefault="000C73AB" w:rsidP="007F64C2">
            <w:pPr>
              <w:jc w:val="both"/>
              <w:rPr>
                <w:rFonts w:ascii="Calibri" w:hAnsi="Calibri" w:cs="Calibri"/>
                <w:lang w:val="en-US"/>
              </w:rPr>
            </w:pPr>
          </w:p>
          <w:p w14:paraId="1516BFE2" w14:textId="77777777" w:rsidR="000C73AB" w:rsidRPr="00D604F5" w:rsidRDefault="000C73AB" w:rsidP="007F64C2">
            <w:pPr>
              <w:jc w:val="both"/>
              <w:rPr>
                <w:rFonts w:ascii="Calibri" w:hAnsi="Calibri" w:cs="Calibri"/>
                <w:lang w:val="en-US"/>
              </w:rPr>
            </w:pPr>
          </w:p>
          <w:p w14:paraId="3E56103E" w14:textId="77777777" w:rsidR="000C73AB" w:rsidRPr="00D604F5" w:rsidRDefault="000C73AB" w:rsidP="007F64C2">
            <w:pPr>
              <w:jc w:val="both"/>
              <w:rPr>
                <w:rFonts w:ascii="Calibri" w:hAnsi="Calibri" w:cs="Calibri"/>
                <w:lang w:val="en-US"/>
              </w:rPr>
            </w:pPr>
          </w:p>
          <w:p w14:paraId="24B59E6B" w14:textId="77777777" w:rsidR="000C73AB" w:rsidRPr="00D604F5" w:rsidRDefault="000C73AB" w:rsidP="007F64C2">
            <w:pPr>
              <w:jc w:val="both"/>
              <w:rPr>
                <w:rFonts w:ascii="Calibri" w:hAnsi="Calibri" w:cs="Calibri"/>
                <w:lang w:val="en-US"/>
              </w:rPr>
            </w:pPr>
          </w:p>
          <w:p w14:paraId="06D63249" w14:textId="77777777" w:rsidR="000C73AB" w:rsidRPr="00D604F5" w:rsidRDefault="000C73AB" w:rsidP="007F64C2">
            <w:pPr>
              <w:jc w:val="both"/>
              <w:rPr>
                <w:rFonts w:ascii="Calibri" w:hAnsi="Calibri" w:cs="Calibri"/>
                <w:lang w:val="en-US"/>
              </w:rPr>
            </w:pPr>
          </w:p>
          <w:p w14:paraId="46150A29" w14:textId="77777777" w:rsidR="000C73AB" w:rsidRPr="00D604F5" w:rsidRDefault="000C73AB" w:rsidP="007F64C2">
            <w:pPr>
              <w:jc w:val="both"/>
              <w:rPr>
                <w:rFonts w:ascii="Calibri" w:hAnsi="Calibri" w:cs="Calibri"/>
                <w:lang w:val="en-US"/>
              </w:rPr>
            </w:pPr>
          </w:p>
          <w:p w14:paraId="7EFBC223" w14:textId="77777777" w:rsidR="000C73AB" w:rsidRPr="00D604F5" w:rsidRDefault="000C73AB">
            <w:pPr>
              <w:rPr>
                <w:rFonts w:ascii="Calibri" w:hAnsi="Calibri" w:cs="Calibri"/>
                <w:lang w:val="en-US"/>
              </w:rPr>
            </w:pPr>
          </w:p>
        </w:tc>
      </w:tr>
      <w:bookmarkEnd w:id="1"/>
    </w:tbl>
    <w:p w14:paraId="097ADB7E" w14:textId="77777777" w:rsidR="00943C70" w:rsidRPr="00D604F5" w:rsidRDefault="00943C70" w:rsidP="008E64D1">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89059D" w:rsidRPr="00D604F5" w14:paraId="5DE9C29B" w14:textId="77777777" w:rsidTr="0089059D">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12CD029B" w14:textId="29B5C260" w:rsidR="0089059D" w:rsidRPr="00D604F5" w:rsidRDefault="0089059D" w:rsidP="004F3956">
            <w:pPr>
              <w:rPr>
                <w:rFonts w:ascii="Calibri" w:hAnsi="Calibri" w:cs="Calibri"/>
                <w:b/>
                <w:szCs w:val="24"/>
              </w:rPr>
            </w:pPr>
            <w:r w:rsidRPr="00D604F5">
              <w:rPr>
                <w:rFonts w:ascii="Calibri" w:hAnsi="Calibri" w:cs="Calibri"/>
                <w:b/>
                <w:color w:val="FFFFFF" w:themeColor="background1"/>
              </w:rPr>
              <w:lastRenderedPageBreak/>
              <w:t>Section G: Risk Mitigation</w:t>
            </w:r>
          </w:p>
        </w:tc>
      </w:tr>
      <w:tr w:rsidR="0089059D" w:rsidRPr="00D604F5" w14:paraId="6597C38C" w14:textId="77777777" w:rsidTr="0089059D">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BDBAD64" w14:textId="77777777" w:rsidR="0089059D" w:rsidRPr="00D604F5" w:rsidRDefault="0089059D" w:rsidP="004F3956">
            <w:pPr>
              <w:rPr>
                <w:rFonts w:ascii="Calibri" w:hAnsi="Calibri" w:cs="Calibri"/>
                <w:sz w:val="10"/>
                <w:szCs w:val="10"/>
              </w:rPr>
            </w:pPr>
          </w:p>
        </w:tc>
      </w:tr>
      <w:tr w:rsidR="0089059D" w:rsidRPr="00D604F5" w14:paraId="013956DC" w14:textId="77777777" w:rsidTr="00890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3F19C5F3" w14:textId="61ADC16C" w:rsidR="0089059D" w:rsidRPr="00D604F5" w:rsidRDefault="0089059D" w:rsidP="0089059D">
            <w:pPr>
              <w:pStyle w:val="ListParagraph"/>
              <w:numPr>
                <w:ilvl w:val="0"/>
                <w:numId w:val="11"/>
              </w:numPr>
              <w:jc w:val="both"/>
              <w:rPr>
                <w:rFonts w:ascii="Calibri" w:hAnsi="Calibri" w:cs="Calibri"/>
                <w:b/>
              </w:rPr>
            </w:pPr>
            <w:r w:rsidRPr="00D604F5">
              <w:rPr>
                <w:rFonts w:ascii="Calibri" w:hAnsi="Calibri" w:cs="Calibri"/>
                <w:b/>
              </w:rPr>
              <w:t xml:space="preserve">Describe the steps the public body has taken to reduce the risk of harm to </w:t>
            </w:r>
            <w:r w:rsidR="00390351" w:rsidRPr="00D604F5">
              <w:rPr>
                <w:rFonts w:ascii="Calibri" w:hAnsi="Calibri" w:cs="Calibri"/>
                <w:b/>
              </w:rPr>
              <w:t xml:space="preserve">the </w:t>
            </w:r>
            <w:r w:rsidRPr="00D604F5">
              <w:rPr>
                <w:rFonts w:ascii="Calibri" w:hAnsi="Calibri" w:cs="Calibri"/>
                <w:b/>
              </w:rPr>
              <w:t>affected individual(s) as a result of the privacy breach.</w:t>
            </w:r>
          </w:p>
          <w:p w14:paraId="5ACBD8F0" w14:textId="77777777" w:rsidR="0089059D" w:rsidRPr="00805D1C" w:rsidRDefault="0089059D" w:rsidP="0089059D">
            <w:pPr>
              <w:rPr>
                <w:rFonts w:ascii="Calibri" w:hAnsi="Calibri" w:cs="Calibri"/>
                <w:bCs/>
                <w:i/>
                <w:iCs/>
                <w:sz w:val="20"/>
                <w:szCs w:val="20"/>
              </w:rPr>
            </w:pPr>
            <w:r w:rsidRPr="00805D1C">
              <w:rPr>
                <w:rFonts w:ascii="Calibri" w:hAnsi="Calibri" w:cs="Calibri"/>
                <w:bCs/>
                <w:i/>
                <w:iCs/>
                <w:sz w:val="20"/>
                <w:szCs w:val="20"/>
              </w:rPr>
              <w:t>See some examples of mitigating factors that may reduce the risk of harm in the appendix.</w:t>
            </w:r>
          </w:p>
          <w:p w14:paraId="024D31C1" w14:textId="77777777" w:rsidR="0089059D" w:rsidRPr="00D604F5" w:rsidRDefault="0089059D" w:rsidP="0089059D">
            <w:pPr>
              <w:rPr>
                <w:rFonts w:ascii="Calibri" w:hAnsi="Calibri" w:cs="Calibri"/>
                <w:bCs/>
              </w:rPr>
            </w:pPr>
          </w:p>
          <w:sdt>
            <w:sdtPr>
              <w:rPr>
                <w:rFonts w:ascii="Calibri" w:hAnsi="Calibri" w:cs="Calibri"/>
                <w:lang w:val="en"/>
              </w:rPr>
              <w:id w:val="-2035794212"/>
              <w:placeholder>
                <w:docPart w:val="4D6BDF98EF5A4671B9701533FB54ED0F"/>
              </w:placeholder>
              <w:showingPlcHdr/>
              <w:text w:multiLine="1"/>
            </w:sdtPr>
            <w:sdtEndPr/>
            <w:sdtContent>
              <w:p w14:paraId="5F3B20A4"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01657161" w14:textId="77777777" w:rsidR="0089059D" w:rsidRPr="00D604F5" w:rsidRDefault="0089059D" w:rsidP="0089059D">
            <w:pPr>
              <w:rPr>
                <w:rFonts w:ascii="Calibri" w:hAnsi="Calibri" w:cs="Calibri"/>
                <w:bCs/>
              </w:rPr>
            </w:pPr>
          </w:p>
          <w:p w14:paraId="4ABFE663" w14:textId="77777777" w:rsidR="0089059D" w:rsidRPr="00D604F5" w:rsidRDefault="0089059D" w:rsidP="0089059D">
            <w:pPr>
              <w:rPr>
                <w:rFonts w:ascii="Calibri" w:hAnsi="Calibri" w:cs="Calibri"/>
                <w:bCs/>
              </w:rPr>
            </w:pPr>
          </w:p>
          <w:p w14:paraId="07870B38" w14:textId="77777777" w:rsidR="0089059D" w:rsidRPr="00D604F5" w:rsidRDefault="0089059D" w:rsidP="0089059D">
            <w:pPr>
              <w:rPr>
                <w:rFonts w:ascii="Calibri" w:hAnsi="Calibri" w:cs="Calibri"/>
                <w:bCs/>
              </w:rPr>
            </w:pPr>
          </w:p>
          <w:p w14:paraId="6665F0F0" w14:textId="77777777" w:rsidR="0089059D" w:rsidRPr="00D604F5" w:rsidRDefault="0089059D" w:rsidP="0089059D">
            <w:pPr>
              <w:rPr>
                <w:rFonts w:ascii="Calibri" w:hAnsi="Calibri" w:cs="Calibri"/>
                <w:bCs/>
              </w:rPr>
            </w:pPr>
          </w:p>
          <w:p w14:paraId="780581CB" w14:textId="77777777" w:rsidR="0089059D" w:rsidRPr="00D604F5" w:rsidRDefault="0089059D" w:rsidP="0089059D">
            <w:pPr>
              <w:rPr>
                <w:rFonts w:ascii="Calibri" w:hAnsi="Calibri" w:cs="Calibri"/>
                <w:bCs/>
              </w:rPr>
            </w:pPr>
          </w:p>
          <w:p w14:paraId="735D9294" w14:textId="77777777" w:rsidR="0089059D" w:rsidRPr="00D604F5" w:rsidRDefault="0089059D" w:rsidP="0089059D">
            <w:pPr>
              <w:rPr>
                <w:rFonts w:ascii="Calibri" w:hAnsi="Calibri" w:cs="Calibri"/>
                <w:bCs/>
              </w:rPr>
            </w:pPr>
          </w:p>
          <w:p w14:paraId="46002164" w14:textId="77777777" w:rsidR="0089059D" w:rsidRPr="00D604F5" w:rsidRDefault="0089059D" w:rsidP="0089059D">
            <w:pPr>
              <w:rPr>
                <w:rFonts w:ascii="Calibri" w:hAnsi="Calibri" w:cs="Calibri"/>
                <w:bCs/>
              </w:rPr>
            </w:pPr>
          </w:p>
          <w:p w14:paraId="43B886CD" w14:textId="77777777" w:rsidR="0089059D" w:rsidRPr="00D604F5" w:rsidRDefault="0089059D" w:rsidP="0089059D">
            <w:pPr>
              <w:rPr>
                <w:rFonts w:ascii="Calibri" w:hAnsi="Calibri" w:cs="Calibri"/>
                <w:bCs/>
              </w:rPr>
            </w:pPr>
          </w:p>
          <w:p w14:paraId="52E968EA" w14:textId="77777777" w:rsidR="0089059D" w:rsidRPr="00D604F5" w:rsidRDefault="0089059D" w:rsidP="0089059D">
            <w:pPr>
              <w:rPr>
                <w:rFonts w:ascii="Calibri" w:hAnsi="Calibri" w:cs="Calibri"/>
                <w:bCs/>
              </w:rPr>
            </w:pPr>
          </w:p>
          <w:p w14:paraId="1C3F164A" w14:textId="77777777" w:rsidR="0089059D" w:rsidRPr="00D604F5" w:rsidRDefault="0089059D" w:rsidP="0089059D">
            <w:pPr>
              <w:rPr>
                <w:rFonts w:ascii="Calibri" w:hAnsi="Calibri" w:cs="Calibri"/>
                <w:bCs/>
              </w:rPr>
            </w:pPr>
          </w:p>
          <w:p w14:paraId="286401DC" w14:textId="77777777" w:rsidR="0089059D" w:rsidRPr="00D604F5" w:rsidRDefault="0089059D" w:rsidP="0089059D">
            <w:pPr>
              <w:rPr>
                <w:rFonts w:ascii="Calibri" w:hAnsi="Calibri" w:cs="Calibri"/>
                <w:bCs/>
              </w:rPr>
            </w:pPr>
          </w:p>
          <w:p w14:paraId="0E878983" w14:textId="77777777" w:rsidR="0089059D" w:rsidRPr="00D604F5" w:rsidRDefault="0089059D" w:rsidP="0089059D">
            <w:pPr>
              <w:rPr>
                <w:rFonts w:ascii="Calibri" w:hAnsi="Calibri" w:cs="Calibri"/>
                <w:bCs/>
              </w:rPr>
            </w:pPr>
          </w:p>
          <w:p w14:paraId="3344FF36" w14:textId="77777777" w:rsidR="0089059D" w:rsidRPr="00D604F5" w:rsidRDefault="0089059D" w:rsidP="0089059D">
            <w:pPr>
              <w:rPr>
                <w:rFonts w:ascii="Calibri" w:hAnsi="Calibri" w:cs="Calibri"/>
                <w:bCs/>
              </w:rPr>
            </w:pPr>
          </w:p>
          <w:p w14:paraId="7F2BA6F7" w14:textId="77777777" w:rsidR="0089059D" w:rsidRPr="00D604F5" w:rsidRDefault="0089059D" w:rsidP="0089059D">
            <w:pPr>
              <w:rPr>
                <w:rFonts w:ascii="Calibri" w:hAnsi="Calibri" w:cs="Calibri"/>
                <w:bCs/>
              </w:rPr>
            </w:pPr>
          </w:p>
          <w:p w14:paraId="5755FBEA" w14:textId="77777777" w:rsidR="0089059D" w:rsidRPr="00D604F5" w:rsidRDefault="0089059D" w:rsidP="0089059D">
            <w:pPr>
              <w:rPr>
                <w:rFonts w:ascii="Calibri" w:hAnsi="Calibri" w:cs="Calibri"/>
                <w:bCs/>
              </w:rPr>
            </w:pPr>
          </w:p>
          <w:p w14:paraId="693995FA" w14:textId="77777777" w:rsidR="0089059D" w:rsidRPr="00D604F5" w:rsidRDefault="0089059D" w:rsidP="0089059D">
            <w:pPr>
              <w:rPr>
                <w:rFonts w:ascii="Calibri" w:hAnsi="Calibri" w:cs="Calibri"/>
                <w:bCs/>
              </w:rPr>
            </w:pPr>
          </w:p>
          <w:p w14:paraId="09C26214" w14:textId="77777777" w:rsidR="0089059D" w:rsidRPr="00D604F5" w:rsidRDefault="0089059D" w:rsidP="008E64D1">
            <w:pPr>
              <w:pStyle w:val="NoSpacing"/>
              <w:rPr>
                <w:rFonts w:ascii="Calibri" w:hAnsi="Calibri" w:cs="Calibri"/>
                <w:sz w:val="16"/>
                <w:szCs w:val="16"/>
                <w:lang w:val="en-US"/>
              </w:rPr>
            </w:pPr>
          </w:p>
        </w:tc>
      </w:tr>
    </w:tbl>
    <w:p w14:paraId="2FFCDD92" w14:textId="77777777" w:rsidR="0089059D" w:rsidRPr="00D604F5" w:rsidRDefault="0089059D" w:rsidP="008E64D1">
      <w:pPr>
        <w:pStyle w:val="NoSpacing"/>
        <w:rPr>
          <w:rFonts w:ascii="Calibri" w:hAnsi="Calibri" w:cs="Calibri"/>
          <w:sz w:val="16"/>
          <w:szCs w:val="16"/>
          <w:lang w:val="en-US"/>
        </w:rPr>
      </w:pPr>
    </w:p>
    <w:p w14:paraId="51E48F48" w14:textId="77777777" w:rsidR="0089059D" w:rsidRPr="00D604F5" w:rsidRDefault="0089059D" w:rsidP="008E64D1">
      <w:pPr>
        <w:pStyle w:val="NoSpacing"/>
        <w:rPr>
          <w:rFonts w:ascii="Calibri" w:hAnsi="Calibri" w:cs="Calibri"/>
          <w:sz w:val="16"/>
          <w:szCs w:val="16"/>
          <w:lang w:val="en-US"/>
        </w:rPr>
      </w:pPr>
    </w:p>
    <w:tbl>
      <w:tblPr>
        <w:tblStyle w:val="TableGrid"/>
        <w:tblW w:w="9351" w:type="dxa"/>
        <w:tblInd w:w="0" w:type="dxa"/>
        <w:tblLook w:val="04A0" w:firstRow="1" w:lastRow="0" w:firstColumn="1" w:lastColumn="0" w:noHBand="0" w:noVBand="1"/>
      </w:tblPr>
      <w:tblGrid>
        <w:gridCol w:w="9351"/>
      </w:tblGrid>
      <w:tr w:rsidR="00943C70" w:rsidRPr="00D604F5" w14:paraId="5ED8118A" w14:textId="77777777" w:rsidTr="000C73AB">
        <w:tc>
          <w:tcPr>
            <w:tcW w:w="9351" w:type="dxa"/>
          </w:tcPr>
          <w:p w14:paraId="18FE167D" w14:textId="5BA609F7" w:rsidR="00943C70" w:rsidRPr="00D604F5" w:rsidRDefault="00943C70" w:rsidP="00943D6D">
            <w:pPr>
              <w:pStyle w:val="ListParagraph"/>
              <w:numPr>
                <w:ilvl w:val="0"/>
                <w:numId w:val="11"/>
              </w:numPr>
              <w:jc w:val="both"/>
              <w:rPr>
                <w:rFonts w:ascii="Calibri" w:hAnsi="Calibri" w:cs="Calibri"/>
                <w:b/>
              </w:rPr>
            </w:pPr>
            <w:r w:rsidRPr="00D604F5">
              <w:rPr>
                <w:rFonts w:ascii="Calibri" w:hAnsi="Calibri" w:cs="Calibri"/>
                <w:b/>
              </w:rPr>
              <w:t>Describe the measures the public body has taken to prevent a reoccurrence of a similar loss or similar unauthorized access or disclosure of personal information.</w:t>
            </w:r>
          </w:p>
          <w:p w14:paraId="422EF52B" w14:textId="77777777" w:rsidR="00943C70" w:rsidRPr="00D604F5" w:rsidRDefault="00943C70">
            <w:pPr>
              <w:rPr>
                <w:rFonts w:ascii="Calibri" w:hAnsi="Calibri" w:cs="Calibri"/>
                <w:b/>
                <w:lang w:val="en-US"/>
              </w:rPr>
            </w:pPr>
          </w:p>
          <w:sdt>
            <w:sdtPr>
              <w:rPr>
                <w:rFonts w:ascii="Calibri" w:hAnsi="Calibri" w:cs="Calibri"/>
                <w:lang w:val="en"/>
              </w:rPr>
              <w:id w:val="115567271"/>
              <w:placeholder>
                <w:docPart w:val="C9F17464EE35465CABC9CCA823D4F9CF"/>
              </w:placeholder>
              <w:showingPlcHdr/>
              <w:text w:multiLine="1"/>
            </w:sdtPr>
            <w:sdtEndPr/>
            <w:sdtContent>
              <w:p w14:paraId="6B7E3A36"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3A94E174" w14:textId="77777777" w:rsidR="00943C70" w:rsidRPr="00D604F5" w:rsidRDefault="00943C70">
            <w:pPr>
              <w:rPr>
                <w:rFonts w:ascii="Calibri" w:hAnsi="Calibri" w:cs="Calibri"/>
                <w:b/>
                <w:lang w:val="en-US"/>
              </w:rPr>
            </w:pPr>
          </w:p>
          <w:p w14:paraId="3A590233" w14:textId="77777777" w:rsidR="00943C70" w:rsidRPr="00D604F5" w:rsidRDefault="00943C70">
            <w:pPr>
              <w:rPr>
                <w:rFonts w:ascii="Calibri" w:hAnsi="Calibri" w:cs="Calibri"/>
                <w:b/>
                <w:lang w:val="en-US"/>
              </w:rPr>
            </w:pPr>
          </w:p>
          <w:p w14:paraId="0155378C" w14:textId="77777777" w:rsidR="00943C70" w:rsidRPr="00D604F5" w:rsidRDefault="00943C70">
            <w:pPr>
              <w:rPr>
                <w:rFonts w:ascii="Calibri" w:hAnsi="Calibri" w:cs="Calibri"/>
                <w:b/>
                <w:lang w:val="en-US"/>
              </w:rPr>
            </w:pPr>
          </w:p>
          <w:p w14:paraId="7553D269" w14:textId="77777777" w:rsidR="00943C70" w:rsidRPr="00D604F5" w:rsidRDefault="00943C70">
            <w:pPr>
              <w:rPr>
                <w:rFonts w:ascii="Calibri" w:hAnsi="Calibri" w:cs="Calibri"/>
                <w:b/>
                <w:lang w:val="en-US"/>
              </w:rPr>
            </w:pPr>
          </w:p>
          <w:p w14:paraId="679FB240" w14:textId="77777777" w:rsidR="00943C70" w:rsidRPr="00D604F5" w:rsidRDefault="00943C70">
            <w:pPr>
              <w:rPr>
                <w:rFonts w:ascii="Calibri" w:hAnsi="Calibri" w:cs="Calibri"/>
                <w:b/>
                <w:lang w:val="en-US"/>
              </w:rPr>
            </w:pPr>
          </w:p>
          <w:p w14:paraId="0A0B3B3D" w14:textId="77777777" w:rsidR="00E96F66" w:rsidRPr="00D604F5" w:rsidRDefault="00E96F66">
            <w:pPr>
              <w:rPr>
                <w:rFonts w:ascii="Calibri" w:hAnsi="Calibri" w:cs="Calibri"/>
                <w:b/>
                <w:lang w:val="en-US"/>
              </w:rPr>
            </w:pPr>
          </w:p>
          <w:p w14:paraId="653BABE8" w14:textId="77777777" w:rsidR="00E96F66" w:rsidRPr="00D604F5" w:rsidRDefault="00E96F66">
            <w:pPr>
              <w:rPr>
                <w:rFonts w:ascii="Calibri" w:hAnsi="Calibri" w:cs="Calibri"/>
                <w:b/>
                <w:lang w:val="en-US"/>
              </w:rPr>
            </w:pPr>
          </w:p>
          <w:p w14:paraId="5CCEF938" w14:textId="77777777" w:rsidR="00943C70" w:rsidRPr="00D604F5" w:rsidRDefault="00943C70">
            <w:pPr>
              <w:rPr>
                <w:rFonts w:ascii="Calibri" w:hAnsi="Calibri" w:cs="Calibri"/>
                <w:b/>
                <w:lang w:val="en-US"/>
              </w:rPr>
            </w:pPr>
          </w:p>
          <w:p w14:paraId="1D68E7AE" w14:textId="77777777" w:rsidR="00C12DF7" w:rsidRPr="00D604F5" w:rsidRDefault="00C12DF7">
            <w:pPr>
              <w:rPr>
                <w:rFonts w:ascii="Calibri" w:hAnsi="Calibri" w:cs="Calibri"/>
                <w:b/>
                <w:lang w:val="en-US"/>
              </w:rPr>
            </w:pPr>
          </w:p>
          <w:p w14:paraId="1E106D06" w14:textId="77777777" w:rsidR="00C12DF7" w:rsidRPr="00D604F5" w:rsidRDefault="00C12DF7">
            <w:pPr>
              <w:rPr>
                <w:rFonts w:ascii="Calibri" w:hAnsi="Calibri" w:cs="Calibri"/>
                <w:b/>
                <w:lang w:val="en-US"/>
              </w:rPr>
            </w:pPr>
          </w:p>
          <w:p w14:paraId="0458CF9E" w14:textId="77777777" w:rsidR="00C12DF7" w:rsidRPr="00D604F5" w:rsidRDefault="00C12DF7">
            <w:pPr>
              <w:rPr>
                <w:rFonts w:ascii="Calibri" w:hAnsi="Calibri" w:cs="Calibri"/>
                <w:b/>
                <w:lang w:val="en-US"/>
              </w:rPr>
            </w:pPr>
          </w:p>
          <w:p w14:paraId="4A0D4038" w14:textId="77777777" w:rsidR="00C12DF7" w:rsidRPr="00D604F5" w:rsidRDefault="00C12DF7">
            <w:pPr>
              <w:rPr>
                <w:rFonts w:ascii="Calibri" w:hAnsi="Calibri" w:cs="Calibri"/>
                <w:b/>
                <w:lang w:val="en-US"/>
              </w:rPr>
            </w:pPr>
          </w:p>
          <w:p w14:paraId="533F1215" w14:textId="77777777" w:rsidR="00C12DF7" w:rsidRPr="00D604F5" w:rsidRDefault="00C12DF7">
            <w:pPr>
              <w:rPr>
                <w:rFonts w:ascii="Calibri" w:hAnsi="Calibri" w:cs="Calibri"/>
                <w:b/>
                <w:lang w:val="en-US"/>
              </w:rPr>
            </w:pPr>
          </w:p>
          <w:p w14:paraId="44A3EE63" w14:textId="77777777" w:rsidR="00C12DF7" w:rsidRPr="00D604F5" w:rsidRDefault="00C12DF7">
            <w:pPr>
              <w:rPr>
                <w:rFonts w:ascii="Calibri" w:hAnsi="Calibri" w:cs="Calibri"/>
                <w:b/>
                <w:lang w:val="en-US"/>
              </w:rPr>
            </w:pPr>
          </w:p>
          <w:p w14:paraId="0BA63846" w14:textId="77777777" w:rsidR="00C12DF7" w:rsidRPr="00D604F5" w:rsidRDefault="00C12DF7">
            <w:pPr>
              <w:rPr>
                <w:rFonts w:ascii="Calibri" w:hAnsi="Calibri" w:cs="Calibri"/>
                <w:b/>
                <w:lang w:val="en-US"/>
              </w:rPr>
            </w:pPr>
          </w:p>
          <w:p w14:paraId="07FAC4F1" w14:textId="77777777" w:rsidR="00C12DF7" w:rsidRPr="00D604F5" w:rsidRDefault="00C12DF7">
            <w:pPr>
              <w:rPr>
                <w:rFonts w:ascii="Calibri" w:hAnsi="Calibri" w:cs="Calibri"/>
                <w:b/>
                <w:lang w:val="en-US"/>
              </w:rPr>
            </w:pPr>
          </w:p>
          <w:p w14:paraId="5C31542D" w14:textId="77777777" w:rsidR="00C12DF7" w:rsidRPr="00D604F5" w:rsidRDefault="00C12DF7">
            <w:pPr>
              <w:rPr>
                <w:rFonts w:ascii="Calibri" w:hAnsi="Calibri" w:cs="Calibri"/>
                <w:b/>
                <w:lang w:val="en-US"/>
              </w:rPr>
            </w:pPr>
          </w:p>
          <w:p w14:paraId="17A1C814" w14:textId="77777777" w:rsidR="00E96F66" w:rsidRPr="00D604F5" w:rsidRDefault="00E96F66">
            <w:pPr>
              <w:rPr>
                <w:rFonts w:ascii="Calibri" w:hAnsi="Calibri" w:cs="Calibri"/>
                <w:b/>
                <w:lang w:val="en-US"/>
              </w:rPr>
            </w:pPr>
          </w:p>
          <w:p w14:paraId="447AE46A" w14:textId="77777777" w:rsidR="0089059D" w:rsidRPr="00D604F5" w:rsidRDefault="0089059D">
            <w:pPr>
              <w:rPr>
                <w:rFonts w:ascii="Calibri" w:hAnsi="Calibri" w:cs="Calibri"/>
                <w:b/>
                <w:lang w:val="en-US"/>
              </w:rPr>
            </w:pPr>
          </w:p>
          <w:p w14:paraId="3F55EFAA" w14:textId="5354576C" w:rsidR="00E96F66" w:rsidRPr="00D604F5" w:rsidRDefault="00E96F66">
            <w:pPr>
              <w:rPr>
                <w:rFonts w:ascii="Calibri" w:hAnsi="Calibri" w:cs="Calibri"/>
                <w:lang w:val="en-US"/>
              </w:rPr>
            </w:pPr>
          </w:p>
        </w:tc>
      </w:tr>
      <w:tr w:rsidR="00943C70" w:rsidRPr="00D604F5" w14:paraId="6CDCC61D" w14:textId="77777777" w:rsidTr="00AF575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69A4A863" w14:textId="77777777" w:rsidR="00943C70" w:rsidRPr="00D604F5" w:rsidRDefault="00943C70" w:rsidP="0071450A">
            <w:pPr>
              <w:rPr>
                <w:rFonts w:ascii="Calibri" w:hAnsi="Calibri" w:cs="Calibri"/>
                <w:b/>
                <w:szCs w:val="24"/>
              </w:rPr>
            </w:pPr>
            <w:bookmarkStart w:id="2" w:name="_Hlk197082546"/>
            <w:r w:rsidRPr="00D604F5">
              <w:rPr>
                <w:rFonts w:ascii="Calibri" w:hAnsi="Calibri" w:cs="Calibri"/>
                <w:spacing w:val="-1"/>
                <w:sz w:val="12"/>
                <w:szCs w:val="12"/>
              </w:rPr>
              <w:lastRenderedPageBreak/>
              <w:br w:type="page"/>
            </w:r>
            <w:r w:rsidRPr="00D604F5">
              <w:rPr>
                <w:rFonts w:ascii="Calibri" w:hAnsi="Calibri" w:cs="Calibri"/>
                <w:b/>
                <w:color w:val="FFFFFF" w:themeColor="background1"/>
              </w:rPr>
              <w:t>Section H: Notice to Affected Individuals</w:t>
            </w:r>
          </w:p>
        </w:tc>
      </w:tr>
      <w:tr w:rsidR="00943C70" w:rsidRPr="00D604F5" w14:paraId="320EF4CF" w14:textId="77777777" w:rsidTr="00386BB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rPr>
          <w:trHeight w:val="57"/>
        </w:trPr>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CA932CE" w14:textId="77777777" w:rsidR="00943C70" w:rsidRPr="00D604F5" w:rsidRDefault="00943C70" w:rsidP="0071450A">
            <w:pPr>
              <w:rPr>
                <w:rFonts w:ascii="Calibri" w:hAnsi="Calibri" w:cs="Calibri"/>
                <w:sz w:val="10"/>
                <w:szCs w:val="10"/>
              </w:rPr>
            </w:pPr>
          </w:p>
        </w:tc>
      </w:tr>
      <w:bookmarkEnd w:id="2"/>
      <w:tr w:rsidR="00943C70" w:rsidRPr="00D604F5" w14:paraId="54F45084" w14:textId="77777777" w:rsidTr="00F40FB2">
        <w:trPr>
          <w:trHeight w:val="2765"/>
        </w:trPr>
        <w:tc>
          <w:tcPr>
            <w:tcW w:w="9351" w:type="dxa"/>
          </w:tcPr>
          <w:p w14:paraId="238A95A6" w14:textId="249D0A6C" w:rsidR="00943C70" w:rsidRPr="00D604F5" w:rsidRDefault="00943C70" w:rsidP="00912FEB">
            <w:pPr>
              <w:pStyle w:val="ListParagraph"/>
              <w:numPr>
                <w:ilvl w:val="0"/>
                <w:numId w:val="11"/>
              </w:numPr>
              <w:rPr>
                <w:rFonts w:ascii="Calibri" w:hAnsi="Calibri" w:cs="Calibri"/>
                <w:b/>
              </w:rPr>
            </w:pPr>
            <w:r w:rsidRPr="00D604F5">
              <w:rPr>
                <w:rFonts w:ascii="Calibri" w:hAnsi="Calibri" w:cs="Calibri"/>
                <w:b/>
              </w:rPr>
              <w:t xml:space="preserve">Have affected individuals been notified </w:t>
            </w:r>
            <w:r w:rsidRPr="00D604F5">
              <w:rPr>
                <w:rFonts w:ascii="Calibri" w:hAnsi="Calibri" w:cs="Calibri"/>
                <w:b/>
                <w:color w:val="FF0000"/>
              </w:rPr>
              <w:t>in writing</w:t>
            </w:r>
            <w:r w:rsidRPr="00D604F5">
              <w:rPr>
                <w:rFonts w:ascii="Calibri" w:hAnsi="Calibri" w:cs="Calibri"/>
                <w:b/>
              </w:rPr>
              <w:t xml:space="preserve"> pursuant to s.10(2)(a) of POPA and</w:t>
            </w:r>
            <w:r w:rsidR="00444CFF" w:rsidRPr="00D604F5">
              <w:rPr>
                <w:rFonts w:ascii="Calibri" w:hAnsi="Calibri" w:cs="Calibri"/>
                <w:b/>
              </w:rPr>
              <w:t xml:space="preserve"> in accordance with</w:t>
            </w:r>
            <w:r w:rsidRPr="00D604F5">
              <w:rPr>
                <w:rFonts w:ascii="Calibri" w:hAnsi="Calibri" w:cs="Calibri"/>
                <w:b/>
              </w:rPr>
              <w:t xml:space="preserve"> s. 4(</w:t>
            </w:r>
            <w:r w:rsidR="00097A70" w:rsidRPr="00D604F5">
              <w:rPr>
                <w:rFonts w:ascii="Calibri" w:hAnsi="Calibri" w:cs="Calibri"/>
                <w:b/>
              </w:rPr>
              <w:t>3</w:t>
            </w:r>
            <w:r w:rsidRPr="00D604F5">
              <w:rPr>
                <w:rFonts w:ascii="Calibri" w:hAnsi="Calibri" w:cs="Calibri"/>
                <w:b/>
              </w:rPr>
              <w:t xml:space="preserve">) of </w:t>
            </w:r>
            <w:r w:rsidR="00444CFF" w:rsidRPr="00D604F5">
              <w:rPr>
                <w:rFonts w:ascii="Calibri" w:hAnsi="Calibri" w:cs="Calibri"/>
                <w:b/>
              </w:rPr>
              <w:t>the</w:t>
            </w:r>
            <w:r w:rsidR="00194649" w:rsidRPr="00D604F5">
              <w:rPr>
                <w:rFonts w:ascii="Calibri" w:hAnsi="Calibri" w:cs="Calibri"/>
                <w:b/>
              </w:rPr>
              <w:t xml:space="preserve"> </w:t>
            </w:r>
            <w:r w:rsidR="00194649" w:rsidRPr="00D604F5">
              <w:rPr>
                <w:rFonts w:ascii="Calibri" w:hAnsi="Calibri" w:cs="Calibri"/>
                <w:b/>
                <w:bCs/>
                <w:iCs/>
              </w:rPr>
              <w:t>M-Regulation</w:t>
            </w:r>
            <w:r w:rsidRPr="00D604F5">
              <w:rPr>
                <w:rFonts w:ascii="Calibri" w:hAnsi="Calibri" w:cs="Calibri"/>
                <w:b/>
              </w:rPr>
              <w:t>?</w:t>
            </w:r>
          </w:p>
          <w:p w14:paraId="2C0F1BF0" w14:textId="77777777" w:rsidR="00943C70" w:rsidRPr="00D604F5" w:rsidRDefault="00943C70">
            <w:pPr>
              <w:rPr>
                <w:rFonts w:ascii="Calibri" w:hAnsi="Calibri" w:cs="Calibri"/>
                <w:b/>
              </w:rPr>
            </w:pPr>
          </w:p>
          <w:p w14:paraId="42F217A0" w14:textId="2CE815AC" w:rsidR="00943C70" w:rsidRPr="00D604F5" w:rsidRDefault="00943C70">
            <w:pPr>
              <w:rPr>
                <w:rFonts w:ascii="Calibri" w:hAnsi="Calibri" w:cs="Calibri"/>
                <w:b/>
                <w: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00D604F5">
              <w:rPr>
                <w:rFonts w:ascii="Calibri" w:hAnsi="Calibri" w:cs="Calibri"/>
              </w:rPr>
              <w:t xml:space="preserve"> </w:t>
            </w:r>
            <w:r w:rsidRPr="00D604F5">
              <w:rPr>
                <w:rFonts w:ascii="Calibri" w:hAnsi="Calibri" w:cs="Calibri"/>
              </w:rPr>
              <w:t xml:space="preserve">Yes </w:t>
            </w:r>
            <w:r w:rsidRPr="00D604F5">
              <w:rPr>
                <w:rFonts w:ascii="Calibri" w:hAnsi="Calibri" w:cs="Calibri"/>
                <w:sz w:val="20"/>
                <w:szCs w:val="20"/>
              </w:rPr>
              <w:t>(</w:t>
            </w:r>
            <w:r w:rsidRPr="00D604F5">
              <w:rPr>
                <w:rFonts w:ascii="Calibri" w:hAnsi="Calibri" w:cs="Calibri"/>
                <w:b/>
                <w:sz w:val="20"/>
                <w:szCs w:val="20"/>
              </w:rPr>
              <w:t xml:space="preserve">Attach a copy of the notice. </w:t>
            </w:r>
            <w:r w:rsidRPr="00D604F5">
              <w:rPr>
                <w:rFonts w:ascii="Calibri" w:hAnsi="Calibri" w:cs="Calibri"/>
                <w:b/>
                <w:i/>
                <w:sz w:val="20"/>
                <w:szCs w:val="20"/>
              </w:rPr>
              <w:t>Do not include individually identifying information</w:t>
            </w:r>
            <w:r w:rsidR="002D44D4" w:rsidRPr="00D604F5">
              <w:rPr>
                <w:rFonts w:ascii="Calibri" w:hAnsi="Calibri" w:cs="Calibri"/>
                <w:b/>
                <w:i/>
                <w:sz w:val="20"/>
                <w:szCs w:val="20"/>
              </w:rPr>
              <w:t>.</w:t>
            </w:r>
            <w:r w:rsidRPr="00D604F5">
              <w:rPr>
                <w:rFonts w:ascii="Calibri" w:hAnsi="Calibri" w:cs="Calibri"/>
                <w:b/>
                <w:i/>
                <w:sz w:val="20"/>
                <w:szCs w:val="20"/>
              </w:rPr>
              <w:t>)</w:t>
            </w:r>
          </w:p>
          <w:p w14:paraId="664673DC" w14:textId="77777777" w:rsidR="00095887" w:rsidRPr="00D604F5" w:rsidRDefault="00095887">
            <w:pPr>
              <w:rPr>
                <w:rFonts w:ascii="Calibri" w:hAnsi="Calibri" w:cs="Calibri"/>
                <w:i/>
              </w:rPr>
            </w:pPr>
          </w:p>
          <w:p w14:paraId="65290137" w14:textId="2D0361A6" w:rsidR="00095887" w:rsidRPr="00D604F5" w:rsidRDefault="00095887">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In Progress</w:t>
            </w:r>
            <w:r w:rsidRPr="00D604F5">
              <w:rPr>
                <w:rFonts w:ascii="Calibri" w:hAnsi="Calibri" w:cs="Calibri"/>
                <w:b/>
                <w:bCs/>
                <w:sz w:val="20"/>
                <w:szCs w:val="20"/>
              </w:rPr>
              <w:t xml:space="preserve"> (Provide the date by which notification will be completed below</w:t>
            </w:r>
            <w:r w:rsidR="002D44D4" w:rsidRPr="00D604F5">
              <w:rPr>
                <w:rFonts w:ascii="Calibri" w:hAnsi="Calibri" w:cs="Calibri"/>
                <w:b/>
                <w:bCs/>
                <w:sz w:val="20"/>
                <w:szCs w:val="20"/>
              </w:rPr>
              <w:t>.</w:t>
            </w:r>
            <w:r w:rsidRPr="00D604F5">
              <w:rPr>
                <w:rFonts w:ascii="Calibri" w:hAnsi="Calibri" w:cs="Calibri"/>
                <w:b/>
                <w:bCs/>
                <w:sz w:val="20"/>
                <w:szCs w:val="20"/>
              </w:rPr>
              <w:t>)</w:t>
            </w:r>
          </w:p>
          <w:p w14:paraId="6013AC82" w14:textId="77777777" w:rsidR="00943C70" w:rsidRPr="00D604F5" w:rsidRDefault="00943C70">
            <w:pPr>
              <w:rPr>
                <w:rFonts w:ascii="Calibri" w:hAnsi="Calibri" w:cs="Calibri"/>
              </w:rPr>
            </w:pPr>
          </w:p>
          <w:p w14:paraId="1AD249CD" w14:textId="75C5DECA" w:rsidR="00943C70" w:rsidRPr="00D604F5" w:rsidRDefault="00943C70">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No </w:t>
            </w:r>
            <w:r w:rsidRPr="00D604F5">
              <w:rPr>
                <w:rFonts w:ascii="Calibri" w:hAnsi="Calibri" w:cs="Calibri"/>
                <w:b/>
                <w:bCs/>
                <w:sz w:val="20"/>
                <w:szCs w:val="20"/>
              </w:rPr>
              <w:t>(Provide the date by which affected individuals will be notified below</w:t>
            </w:r>
            <w:r w:rsidR="002D44D4" w:rsidRPr="00D604F5">
              <w:rPr>
                <w:rFonts w:ascii="Calibri" w:hAnsi="Calibri" w:cs="Calibri"/>
                <w:b/>
                <w:bCs/>
                <w:sz w:val="20"/>
                <w:szCs w:val="20"/>
              </w:rPr>
              <w:t>.</w:t>
            </w:r>
            <w:r w:rsidRPr="00D604F5">
              <w:rPr>
                <w:rFonts w:ascii="Calibri" w:hAnsi="Calibri" w:cs="Calibri"/>
                <w:b/>
                <w:bCs/>
                <w:sz w:val="20"/>
                <w:szCs w:val="20"/>
              </w:rPr>
              <w:t>)</w:t>
            </w:r>
          </w:p>
          <w:p w14:paraId="64167C63" w14:textId="77777777" w:rsidR="00943C70" w:rsidRPr="00D604F5" w:rsidRDefault="00943C70">
            <w:pPr>
              <w:rPr>
                <w:rFonts w:ascii="Calibri" w:hAnsi="Calibri" w:cs="Calibri"/>
                <w:b/>
              </w:rPr>
            </w:pPr>
          </w:p>
          <w:p w14:paraId="3B74FC3C" w14:textId="4E386C93" w:rsidR="00943C70" w:rsidRPr="00D604F5" w:rsidRDefault="00943C70">
            <w:pPr>
              <w:rPr>
                <w:rFonts w:ascii="Calibri" w:hAnsi="Calibri" w:cs="Calibri"/>
                <w:b/>
              </w:rPr>
            </w:pPr>
            <w:r w:rsidRPr="00D604F5">
              <w:rPr>
                <w:rFonts w:ascii="Calibri" w:hAnsi="Calibri" w:cs="Calibri"/>
                <w:b/>
              </w:rPr>
              <w:t>Date:</w:t>
            </w:r>
            <w:r w:rsidR="001B73C8">
              <w:rPr>
                <w:rFonts w:ascii="Calibri" w:hAnsi="Calibri" w:cs="Calibri"/>
                <w:b/>
              </w:rPr>
              <w:t xml:space="preserve"> </w:t>
            </w:r>
            <w:sdt>
              <w:sdtPr>
                <w:rPr>
                  <w:rFonts w:ascii="Calibri" w:hAnsi="Calibri" w:cs="Calibri"/>
                  <w:lang w:val="en"/>
                </w:rPr>
                <w:id w:val="-1853956242"/>
                <w:placeholder>
                  <w:docPart w:val="2D7CE4267A2A4AB2BC864039532230FB"/>
                </w:placeholder>
                <w:showingPlcHdr/>
                <w:text/>
              </w:sdtPr>
              <w:sdtEndPr/>
              <w:sdtContent>
                <w:r w:rsidR="001B73C8" w:rsidRPr="00AB462C">
                  <w:rPr>
                    <w:rStyle w:val="PlaceholderText"/>
                    <w:b/>
                    <w:bCs/>
                    <w:color w:val="FF0000"/>
                  </w:rPr>
                  <w:t>Enter date</w:t>
                </w:r>
              </w:sdtContent>
            </w:sdt>
          </w:p>
          <w:p w14:paraId="3CC4621A" w14:textId="23B1B5C6" w:rsidR="002D44D4" w:rsidRPr="00D604F5" w:rsidRDefault="002D44D4">
            <w:pPr>
              <w:rPr>
                <w:rFonts w:ascii="Calibri" w:hAnsi="Calibri" w:cs="Calibri"/>
                <w:b/>
              </w:rPr>
            </w:pPr>
          </w:p>
        </w:tc>
      </w:tr>
    </w:tbl>
    <w:p w14:paraId="290504D2" w14:textId="77777777" w:rsidR="00095887" w:rsidRPr="00D604F5" w:rsidRDefault="00095887" w:rsidP="008E64D1">
      <w:pPr>
        <w:pStyle w:val="NoSpacing"/>
        <w:rPr>
          <w:rFonts w:ascii="Calibri" w:hAnsi="Calibri" w:cs="Calibri"/>
          <w:lang w:val="en-US"/>
        </w:rPr>
      </w:pPr>
    </w:p>
    <w:tbl>
      <w:tblPr>
        <w:tblStyle w:val="TableGrid"/>
        <w:tblW w:w="0" w:type="auto"/>
        <w:tblInd w:w="0" w:type="dxa"/>
        <w:tblLook w:val="04A0" w:firstRow="1" w:lastRow="0" w:firstColumn="1" w:lastColumn="0" w:noHBand="0" w:noVBand="1"/>
      </w:tblPr>
      <w:tblGrid>
        <w:gridCol w:w="9350"/>
      </w:tblGrid>
      <w:tr w:rsidR="00283203" w:rsidRPr="00D604F5" w14:paraId="10FE22EF" w14:textId="77777777" w:rsidTr="00283203">
        <w:tc>
          <w:tcPr>
            <w:tcW w:w="9350" w:type="dxa"/>
          </w:tcPr>
          <w:p w14:paraId="125ACF95" w14:textId="40B118B1" w:rsidR="00283203" w:rsidRPr="00D604F5" w:rsidRDefault="00283203" w:rsidP="00283203">
            <w:pPr>
              <w:pStyle w:val="ListParagraph"/>
              <w:numPr>
                <w:ilvl w:val="0"/>
                <w:numId w:val="11"/>
              </w:numPr>
              <w:rPr>
                <w:rFonts w:ascii="Calibri" w:hAnsi="Calibri" w:cs="Calibri"/>
                <w:b/>
              </w:rPr>
            </w:pPr>
            <w:r w:rsidRPr="00D604F5">
              <w:rPr>
                <w:rFonts w:ascii="Calibri" w:hAnsi="Calibri" w:cs="Calibri"/>
                <w:b/>
              </w:rPr>
              <w:t>Identify the manner the public body used or intends to use to provide notice to affected individuals</w:t>
            </w:r>
            <w:r w:rsidR="0008283F" w:rsidRPr="00D604F5">
              <w:rPr>
                <w:rFonts w:ascii="Calibri" w:hAnsi="Calibri" w:cs="Calibri"/>
                <w:b/>
              </w:rPr>
              <w:t xml:space="preserve"> </w:t>
            </w:r>
            <w:r w:rsidR="00A5008D" w:rsidRPr="00D604F5">
              <w:rPr>
                <w:rFonts w:ascii="Calibri" w:hAnsi="Calibri" w:cs="Calibri"/>
                <w:b/>
              </w:rPr>
              <w:t xml:space="preserve">of a privacy breach </w:t>
            </w:r>
            <w:r w:rsidR="0008283F" w:rsidRPr="00D604F5">
              <w:rPr>
                <w:rFonts w:ascii="Calibri" w:hAnsi="Calibri" w:cs="Calibri"/>
                <w:b/>
              </w:rPr>
              <w:t>pursuant to section 53(a),(b),(d) and (e) of POPA</w:t>
            </w:r>
            <w:r w:rsidRPr="00D604F5">
              <w:rPr>
                <w:rFonts w:ascii="Calibri" w:hAnsi="Calibri" w:cs="Calibri"/>
                <w:b/>
              </w:rPr>
              <w:t>.</w:t>
            </w:r>
          </w:p>
          <w:p w14:paraId="40DA4BC3" w14:textId="7B9F7E1F" w:rsidR="00283203" w:rsidRPr="00D604F5" w:rsidRDefault="00A5008D" w:rsidP="00283203">
            <w:pPr>
              <w:pStyle w:val="ListParagraph"/>
              <w:ind w:left="360"/>
              <w:rPr>
                <w:rFonts w:ascii="Calibri" w:hAnsi="Calibri" w:cs="Calibri"/>
                <w:bCs/>
                <w:i/>
                <w:iCs/>
                <w:sz w:val="20"/>
                <w:szCs w:val="20"/>
              </w:rPr>
            </w:pPr>
            <w:r w:rsidRPr="00D604F5">
              <w:rPr>
                <w:rFonts w:ascii="Calibri" w:hAnsi="Calibri" w:cs="Calibri"/>
                <w:bCs/>
                <w:i/>
                <w:iCs/>
                <w:sz w:val="20"/>
                <w:szCs w:val="20"/>
              </w:rPr>
              <w:t xml:space="preserve">The only authorized manners for providing notice to an affected individual of a privacy breach where there is a RROSH are those listed in </w:t>
            </w:r>
            <w:r w:rsidR="00B53492" w:rsidRPr="00D604F5">
              <w:rPr>
                <w:rFonts w:ascii="Calibri" w:hAnsi="Calibri" w:cs="Calibri"/>
                <w:bCs/>
                <w:i/>
                <w:iCs/>
                <w:sz w:val="20"/>
                <w:szCs w:val="20"/>
              </w:rPr>
              <w:t xml:space="preserve">section 53 of POPA </w:t>
            </w:r>
            <w:r w:rsidR="00DE1001" w:rsidRPr="00D604F5">
              <w:rPr>
                <w:rFonts w:ascii="Calibri" w:hAnsi="Calibri" w:cs="Calibri"/>
                <w:bCs/>
                <w:i/>
                <w:iCs/>
                <w:sz w:val="20"/>
                <w:szCs w:val="20"/>
              </w:rPr>
              <w:t xml:space="preserve">and </w:t>
            </w:r>
            <w:r w:rsidR="00B53492" w:rsidRPr="00D604F5">
              <w:rPr>
                <w:rFonts w:ascii="Calibri" w:hAnsi="Calibri" w:cs="Calibri"/>
                <w:bCs/>
                <w:i/>
                <w:iCs/>
                <w:sz w:val="20"/>
                <w:szCs w:val="20"/>
              </w:rPr>
              <w:t>as listed in questions 16 and 17</w:t>
            </w:r>
            <w:r w:rsidR="00DE1001" w:rsidRPr="00D604F5">
              <w:rPr>
                <w:rFonts w:ascii="Calibri" w:hAnsi="Calibri" w:cs="Calibri"/>
                <w:bCs/>
                <w:i/>
                <w:iCs/>
                <w:sz w:val="20"/>
                <w:szCs w:val="20"/>
              </w:rPr>
              <w:t xml:space="preserve"> of this form</w:t>
            </w:r>
            <w:r w:rsidRPr="00D604F5">
              <w:rPr>
                <w:rFonts w:ascii="Calibri" w:hAnsi="Calibri" w:cs="Calibri"/>
                <w:bCs/>
                <w:i/>
                <w:iCs/>
                <w:sz w:val="20"/>
                <w:szCs w:val="20"/>
              </w:rPr>
              <w:t>.</w:t>
            </w:r>
          </w:p>
          <w:p w14:paraId="3F0389E1" w14:textId="779CF5ED" w:rsidR="00805D1C" w:rsidRPr="00805D1C" w:rsidRDefault="00805D1C" w:rsidP="00805D1C">
            <w:pPr>
              <w:spacing w:before="240"/>
              <w:rPr>
                <w:rFonts w:ascii="Calibri" w:hAnsi="Calibri" w:cs="Calibri"/>
                <w:bCs/>
                <w:i/>
                <w:iCs/>
                <w:sz w:val="20"/>
                <w:szCs w:val="20"/>
              </w:rPr>
            </w:pPr>
            <w:r>
              <w:rPr>
                <w:rFonts w:ascii="Calibri" w:hAnsi="Calibri" w:cs="Calibri"/>
                <w:b/>
                <w:bCs/>
                <w:lang w:val="en-US"/>
              </w:rPr>
              <w:t>S</w:t>
            </w:r>
            <w:r w:rsidRPr="00805D1C">
              <w:rPr>
                <w:rFonts w:ascii="Calibri" w:hAnsi="Calibri" w:cs="Calibri"/>
                <w:b/>
                <w:bCs/>
                <w:lang w:val="en-US"/>
              </w:rPr>
              <w:t>elect all that apply:</w:t>
            </w:r>
          </w:p>
          <w:p w14:paraId="312EC10F" w14:textId="77777777" w:rsidR="00805D1C" w:rsidRPr="00D604F5" w:rsidRDefault="00805D1C" w:rsidP="00283203">
            <w:pPr>
              <w:pStyle w:val="ListParagraph"/>
              <w:ind w:left="360"/>
              <w:rPr>
                <w:rFonts w:ascii="Calibri" w:hAnsi="Calibri" w:cs="Calibri"/>
                <w:bCs/>
                <w:i/>
                <w:iCs/>
                <w:sz w:val="20"/>
                <w:szCs w:val="20"/>
              </w:rPr>
            </w:pPr>
          </w:p>
          <w:p w14:paraId="1199605E" w14:textId="77777777" w:rsidR="00283203" w:rsidRPr="00D604F5" w:rsidRDefault="00283203" w:rsidP="00283203">
            <w:pPr>
              <w:rPr>
                <w:rFonts w:ascii="Calibri" w:hAnsi="Calibri" w:cs="Calibri"/>
                <w:b/>
                <w: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by prepaid mail to the last known address of the affected individual(s)</w:t>
            </w:r>
          </w:p>
          <w:p w14:paraId="4412B889" w14:textId="77777777" w:rsidR="00283203" w:rsidRPr="00D604F5" w:rsidRDefault="00283203" w:rsidP="00283203">
            <w:pPr>
              <w:rPr>
                <w:rFonts w:ascii="Calibri" w:hAnsi="Calibri" w:cs="Calibri"/>
                <w:i/>
              </w:rPr>
            </w:pPr>
          </w:p>
          <w:p w14:paraId="1D3E3710" w14:textId="77777777" w:rsidR="00283203" w:rsidRPr="00D604F5" w:rsidRDefault="00283203" w:rsidP="00283203">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by personal service</w:t>
            </w:r>
          </w:p>
          <w:p w14:paraId="76D32BBD" w14:textId="77777777" w:rsidR="00283203" w:rsidRPr="00D604F5" w:rsidRDefault="00283203" w:rsidP="00283203">
            <w:pPr>
              <w:rPr>
                <w:rFonts w:ascii="Calibri" w:hAnsi="Calibri" w:cs="Calibri"/>
              </w:rPr>
            </w:pPr>
          </w:p>
          <w:p w14:paraId="1E41E414" w14:textId="77777777" w:rsidR="00283203" w:rsidRPr="00D604F5" w:rsidRDefault="00283203" w:rsidP="00283203">
            <w:pPr>
              <w:rPr>
                <w:rFonts w:ascii="Calibri" w:hAnsi="Calibri" w:cs="Calibri"/>
                <w:b/>
                <w: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by fax</w:t>
            </w:r>
          </w:p>
          <w:p w14:paraId="60D794D4" w14:textId="77777777" w:rsidR="00283203" w:rsidRPr="00D604F5" w:rsidRDefault="00283203" w:rsidP="00283203">
            <w:pPr>
              <w:rPr>
                <w:rFonts w:ascii="Calibri" w:hAnsi="Calibri" w:cs="Calibri"/>
                <w:i/>
              </w:rPr>
            </w:pPr>
          </w:p>
          <w:p w14:paraId="49756062" w14:textId="77777777" w:rsidR="00283203" w:rsidRPr="00D604F5" w:rsidRDefault="00283203" w:rsidP="00283203">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in electronic form other than fax e.g. email</w:t>
            </w:r>
          </w:p>
          <w:p w14:paraId="0DF527A2" w14:textId="77777777" w:rsidR="00283203" w:rsidRPr="00D604F5" w:rsidRDefault="00283203" w:rsidP="008E64D1">
            <w:pPr>
              <w:pStyle w:val="NoSpacing"/>
              <w:rPr>
                <w:rFonts w:ascii="Calibri" w:hAnsi="Calibri" w:cs="Calibri"/>
                <w:lang w:val="en-US"/>
              </w:rPr>
            </w:pPr>
          </w:p>
        </w:tc>
      </w:tr>
    </w:tbl>
    <w:p w14:paraId="3219CC66" w14:textId="77777777" w:rsidR="00F40FB2" w:rsidRPr="00D604F5" w:rsidRDefault="00F40FB2" w:rsidP="008E64D1">
      <w:pPr>
        <w:pStyle w:val="NoSpacing"/>
        <w:rPr>
          <w:rFonts w:ascii="Calibri" w:hAnsi="Calibri" w:cs="Calibri"/>
          <w:sz w:val="16"/>
          <w:szCs w:val="16"/>
          <w:lang w:val="en-US"/>
        </w:rPr>
      </w:pPr>
    </w:p>
    <w:tbl>
      <w:tblPr>
        <w:tblStyle w:val="TableGrid"/>
        <w:tblW w:w="9351" w:type="dxa"/>
        <w:tblInd w:w="0" w:type="dxa"/>
        <w:tblLook w:val="04A0" w:firstRow="1" w:lastRow="0" w:firstColumn="1" w:lastColumn="0" w:noHBand="0" w:noVBand="1"/>
      </w:tblPr>
      <w:tblGrid>
        <w:gridCol w:w="9351"/>
      </w:tblGrid>
      <w:tr w:rsidR="00F40FB2" w:rsidRPr="00D604F5" w14:paraId="08FB5060" w14:textId="77777777" w:rsidTr="000C73AB">
        <w:tc>
          <w:tcPr>
            <w:tcW w:w="9351" w:type="dxa"/>
          </w:tcPr>
          <w:p w14:paraId="16931239" w14:textId="20593D2C" w:rsidR="00F40FB2" w:rsidRPr="00D604F5" w:rsidRDefault="00F40FB2" w:rsidP="00F40FB2">
            <w:pPr>
              <w:pStyle w:val="ListParagraph"/>
              <w:numPr>
                <w:ilvl w:val="0"/>
                <w:numId w:val="11"/>
              </w:numPr>
              <w:rPr>
                <w:rFonts w:ascii="Calibri" w:hAnsi="Calibri" w:cs="Calibri"/>
              </w:rPr>
            </w:pPr>
            <w:r w:rsidRPr="00D604F5">
              <w:rPr>
                <w:rFonts w:ascii="Calibri" w:hAnsi="Calibri" w:cs="Calibri"/>
                <w:b/>
              </w:rPr>
              <w:t xml:space="preserve">Does the public body </w:t>
            </w:r>
            <w:r w:rsidR="00584573" w:rsidRPr="00D604F5">
              <w:rPr>
                <w:rFonts w:ascii="Calibri" w:hAnsi="Calibri" w:cs="Calibri"/>
                <w:b/>
              </w:rPr>
              <w:t>intend</w:t>
            </w:r>
            <w:r w:rsidRPr="00D604F5">
              <w:rPr>
                <w:rFonts w:ascii="Calibri" w:hAnsi="Calibri" w:cs="Calibri"/>
                <w:b/>
              </w:rPr>
              <w:t xml:space="preserve"> to provide notice by substitut</w:t>
            </w:r>
            <w:r w:rsidR="00584573" w:rsidRPr="00D604F5">
              <w:rPr>
                <w:rFonts w:ascii="Calibri" w:hAnsi="Calibri" w:cs="Calibri"/>
                <w:b/>
              </w:rPr>
              <w:t>ional</w:t>
            </w:r>
            <w:r w:rsidRPr="00D604F5">
              <w:rPr>
                <w:rFonts w:ascii="Calibri" w:hAnsi="Calibri" w:cs="Calibri"/>
                <w:b/>
              </w:rPr>
              <w:t xml:space="preserve"> service</w:t>
            </w:r>
            <w:r w:rsidR="0008283F" w:rsidRPr="00D604F5">
              <w:rPr>
                <w:rFonts w:ascii="Calibri" w:hAnsi="Calibri" w:cs="Calibri"/>
                <w:b/>
              </w:rPr>
              <w:t xml:space="preserve"> pursuant to section 53(c) of POPA</w:t>
            </w:r>
            <w:r w:rsidRPr="00D604F5">
              <w:rPr>
                <w:rFonts w:ascii="Calibri" w:hAnsi="Calibri" w:cs="Calibri"/>
                <w:b/>
              </w:rPr>
              <w:t>?</w:t>
            </w:r>
          </w:p>
          <w:p w14:paraId="232EE45C" w14:textId="77777777" w:rsidR="00F40FB2" w:rsidRPr="00D604F5" w:rsidRDefault="00F40FB2" w:rsidP="00F40FB2">
            <w:pPr>
              <w:pStyle w:val="ListParagraph"/>
              <w:ind w:left="360"/>
              <w:rPr>
                <w:rFonts w:ascii="Calibri" w:hAnsi="Calibri" w:cs="Calibri"/>
              </w:rPr>
            </w:pPr>
          </w:p>
          <w:p w14:paraId="58FB541E" w14:textId="6029739C" w:rsidR="00F40FB2" w:rsidRPr="00D604F5" w:rsidRDefault="00F40FB2" w:rsidP="00F40FB2">
            <w:pPr>
              <w:rPr>
                <w:rFonts w:ascii="Calibri" w:hAnsi="Calibri" w:cs="Calibri"/>
                <w:b/>
                <w: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00D604F5">
              <w:rPr>
                <w:rFonts w:ascii="Calibri" w:hAnsi="Calibri" w:cs="Calibri"/>
              </w:rPr>
              <w:t xml:space="preserve"> </w:t>
            </w:r>
            <w:r w:rsidRPr="00D604F5">
              <w:rPr>
                <w:rFonts w:ascii="Calibri" w:hAnsi="Calibri" w:cs="Calibri"/>
              </w:rPr>
              <w:t xml:space="preserve">Yes </w:t>
            </w:r>
            <w:r w:rsidR="0008283F" w:rsidRPr="00D604F5">
              <w:rPr>
                <w:rFonts w:ascii="Calibri" w:hAnsi="Calibri" w:cs="Calibri"/>
              </w:rPr>
              <w:t>(</w:t>
            </w:r>
            <w:r w:rsidR="00077200" w:rsidRPr="00D604F5">
              <w:rPr>
                <w:rFonts w:ascii="Calibri" w:hAnsi="Calibri" w:cs="Calibri"/>
                <w:sz w:val="20"/>
                <w:szCs w:val="20"/>
              </w:rPr>
              <w:t>Any</w:t>
            </w:r>
            <w:r w:rsidR="0008283F" w:rsidRPr="00D604F5">
              <w:rPr>
                <w:rFonts w:ascii="Calibri" w:hAnsi="Calibri" w:cs="Calibri"/>
                <w:sz w:val="20"/>
                <w:szCs w:val="20"/>
              </w:rPr>
              <w:t xml:space="preserve"> substitutional service must be authorized by the Commissioner)</w:t>
            </w:r>
            <w:r w:rsidR="0008283F" w:rsidRPr="00D604F5">
              <w:rPr>
                <w:rFonts w:ascii="Calibri" w:hAnsi="Calibri" w:cs="Calibri"/>
              </w:rPr>
              <w:t>.</w:t>
            </w:r>
          </w:p>
          <w:p w14:paraId="3CD6F3AB" w14:textId="77777777" w:rsidR="00F40FB2" w:rsidRPr="00D604F5" w:rsidRDefault="00F40FB2" w:rsidP="00F40FB2">
            <w:pPr>
              <w:rPr>
                <w:rFonts w:ascii="Calibri" w:hAnsi="Calibri" w:cs="Calibri"/>
                <w:i/>
              </w:rPr>
            </w:pPr>
          </w:p>
          <w:p w14:paraId="1D4EA8C3" w14:textId="77777777" w:rsidR="00F40FB2" w:rsidRPr="00D604F5" w:rsidRDefault="00F40FB2" w:rsidP="00F40FB2">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No</w:t>
            </w:r>
            <w:r w:rsidRPr="00D604F5">
              <w:rPr>
                <w:rFonts w:ascii="Calibri" w:hAnsi="Calibri" w:cs="Calibri"/>
                <w:b/>
                <w:bCs/>
                <w:sz w:val="20"/>
                <w:szCs w:val="20"/>
              </w:rPr>
              <w:t xml:space="preserve"> </w:t>
            </w:r>
          </w:p>
          <w:p w14:paraId="6DACF8CF" w14:textId="77777777" w:rsidR="00F40FB2" w:rsidRPr="00D604F5" w:rsidRDefault="00F40FB2" w:rsidP="00F40FB2">
            <w:pPr>
              <w:rPr>
                <w:rFonts w:ascii="Calibri" w:hAnsi="Calibri" w:cs="Calibri"/>
              </w:rPr>
            </w:pPr>
          </w:p>
          <w:p w14:paraId="00F0B158" w14:textId="09948D25" w:rsidR="00F40FB2" w:rsidRPr="00D604F5" w:rsidRDefault="00F40FB2" w:rsidP="00F40FB2">
            <w:pPr>
              <w:pStyle w:val="NoSpacing"/>
              <w:rPr>
                <w:rFonts w:ascii="Calibri" w:hAnsi="Calibri" w:cs="Calibri"/>
                <w:b/>
              </w:rPr>
            </w:pPr>
            <w:r w:rsidRPr="00D604F5">
              <w:rPr>
                <w:rFonts w:ascii="Calibri" w:hAnsi="Calibri" w:cs="Calibri"/>
                <w:b/>
              </w:rPr>
              <w:t>If yes, please describe the method</w:t>
            </w:r>
            <w:r w:rsidR="00C37447" w:rsidRPr="00D604F5">
              <w:rPr>
                <w:rFonts w:ascii="Calibri" w:hAnsi="Calibri" w:cs="Calibri"/>
                <w:b/>
              </w:rPr>
              <w:t>(</w:t>
            </w:r>
            <w:r w:rsidR="00077200" w:rsidRPr="00D604F5">
              <w:rPr>
                <w:rFonts w:ascii="Calibri" w:hAnsi="Calibri" w:cs="Calibri"/>
                <w:b/>
              </w:rPr>
              <w:t>s</w:t>
            </w:r>
            <w:r w:rsidR="00C37447" w:rsidRPr="00D604F5">
              <w:rPr>
                <w:rFonts w:ascii="Calibri" w:hAnsi="Calibri" w:cs="Calibri"/>
                <w:b/>
              </w:rPr>
              <w:t>)</w:t>
            </w:r>
            <w:r w:rsidRPr="00D604F5">
              <w:rPr>
                <w:rFonts w:ascii="Calibri" w:hAnsi="Calibri" w:cs="Calibri"/>
                <w:b/>
              </w:rPr>
              <w:t xml:space="preserve"> of </w:t>
            </w:r>
            <w:r w:rsidR="00077200" w:rsidRPr="00D604F5">
              <w:rPr>
                <w:rFonts w:ascii="Calibri" w:hAnsi="Calibri" w:cs="Calibri"/>
                <w:b/>
              </w:rPr>
              <w:t xml:space="preserve">the </w:t>
            </w:r>
            <w:r w:rsidR="00584573" w:rsidRPr="00D604F5">
              <w:rPr>
                <w:rFonts w:ascii="Calibri" w:hAnsi="Calibri" w:cs="Calibri"/>
                <w:b/>
              </w:rPr>
              <w:t xml:space="preserve">substitutional </w:t>
            </w:r>
            <w:r w:rsidRPr="00D604F5">
              <w:rPr>
                <w:rFonts w:ascii="Calibri" w:hAnsi="Calibri" w:cs="Calibri"/>
                <w:b/>
              </w:rPr>
              <w:t xml:space="preserve">service and </w:t>
            </w:r>
            <w:r w:rsidR="00077200" w:rsidRPr="00D604F5">
              <w:rPr>
                <w:rFonts w:ascii="Calibri" w:hAnsi="Calibri" w:cs="Calibri"/>
                <w:b/>
              </w:rPr>
              <w:t xml:space="preserve">provide </w:t>
            </w:r>
            <w:r w:rsidRPr="00D604F5">
              <w:rPr>
                <w:rFonts w:ascii="Calibri" w:hAnsi="Calibri" w:cs="Calibri"/>
                <w:b/>
              </w:rPr>
              <w:t>reason</w:t>
            </w:r>
            <w:r w:rsidR="00077200" w:rsidRPr="00D604F5">
              <w:rPr>
                <w:rFonts w:ascii="Calibri" w:hAnsi="Calibri" w:cs="Calibri"/>
                <w:b/>
              </w:rPr>
              <w:t>s</w:t>
            </w:r>
            <w:r w:rsidRPr="00D604F5">
              <w:rPr>
                <w:rFonts w:ascii="Calibri" w:hAnsi="Calibri" w:cs="Calibri"/>
                <w:b/>
              </w:rPr>
              <w:t xml:space="preserve"> for </w:t>
            </w:r>
            <w:r w:rsidR="00077200" w:rsidRPr="00D604F5">
              <w:rPr>
                <w:rFonts w:ascii="Calibri" w:hAnsi="Calibri" w:cs="Calibri"/>
                <w:b/>
              </w:rPr>
              <w:t>using</w:t>
            </w:r>
            <w:r w:rsidR="0008283F" w:rsidRPr="00D604F5">
              <w:rPr>
                <w:rFonts w:ascii="Calibri" w:hAnsi="Calibri" w:cs="Calibri"/>
                <w:b/>
              </w:rPr>
              <w:t xml:space="preserve"> </w:t>
            </w:r>
            <w:r w:rsidRPr="00D604F5">
              <w:rPr>
                <w:rFonts w:ascii="Calibri" w:hAnsi="Calibri" w:cs="Calibri"/>
                <w:b/>
              </w:rPr>
              <w:t>substitutional service</w:t>
            </w:r>
            <w:r w:rsidR="0008283F" w:rsidRPr="00D604F5">
              <w:rPr>
                <w:rFonts w:ascii="Calibri" w:hAnsi="Calibri" w:cs="Calibri"/>
                <w:b/>
              </w:rPr>
              <w:t xml:space="preserve"> </w:t>
            </w:r>
            <w:r w:rsidR="00077200" w:rsidRPr="00D604F5">
              <w:rPr>
                <w:rFonts w:ascii="Calibri" w:hAnsi="Calibri" w:cs="Calibri"/>
                <w:b/>
              </w:rPr>
              <w:t>and</w:t>
            </w:r>
            <w:r w:rsidR="0008283F" w:rsidRPr="00D604F5">
              <w:rPr>
                <w:rFonts w:ascii="Calibri" w:hAnsi="Calibri" w:cs="Calibri"/>
                <w:b/>
              </w:rPr>
              <w:t xml:space="preserve"> the method</w:t>
            </w:r>
            <w:r w:rsidR="00C37447" w:rsidRPr="00D604F5">
              <w:rPr>
                <w:rFonts w:ascii="Calibri" w:hAnsi="Calibri" w:cs="Calibri"/>
                <w:b/>
              </w:rPr>
              <w:t>(</w:t>
            </w:r>
            <w:r w:rsidR="00077200" w:rsidRPr="00D604F5">
              <w:rPr>
                <w:rFonts w:ascii="Calibri" w:hAnsi="Calibri" w:cs="Calibri"/>
                <w:b/>
              </w:rPr>
              <w:t>s</w:t>
            </w:r>
            <w:r w:rsidR="00C37447" w:rsidRPr="00D604F5">
              <w:rPr>
                <w:rFonts w:ascii="Calibri" w:hAnsi="Calibri" w:cs="Calibri"/>
                <w:b/>
              </w:rPr>
              <w:t>)</w:t>
            </w:r>
            <w:r w:rsidR="0008283F" w:rsidRPr="00D604F5">
              <w:rPr>
                <w:rFonts w:ascii="Calibri" w:hAnsi="Calibri" w:cs="Calibri"/>
                <w:b/>
              </w:rPr>
              <w:t xml:space="preserve"> selected</w:t>
            </w:r>
            <w:r w:rsidRPr="00D604F5">
              <w:rPr>
                <w:rFonts w:ascii="Calibri" w:hAnsi="Calibri" w:cs="Calibri"/>
                <w:b/>
              </w:rPr>
              <w:t>.</w:t>
            </w:r>
          </w:p>
          <w:p w14:paraId="145ED13B" w14:textId="77777777" w:rsidR="00283203" w:rsidRPr="00D604F5" w:rsidRDefault="00283203" w:rsidP="00F40FB2">
            <w:pPr>
              <w:pStyle w:val="NoSpacing"/>
              <w:rPr>
                <w:rFonts w:ascii="Calibri" w:hAnsi="Calibri" w:cs="Calibri"/>
                <w:lang w:val="en-US"/>
              </w:rPr>
            </w:pPr>
          </w:p>
          <w:sdt>
            <w:sdtPr>
              <w:rPr>
                <w:rFonts w:ascii="Calibri" w:hAnsi="Calibri" w:cs="Calibri"/>
                <w:lang w:val="en"/>
              </w:rPr>
              <w:id w:val="1455057309"/>
              <w:placeholder>
                <w:docPart w:val="C8C3AE21ED284823A08E52E8020F0859"/>
              </w:placeholder>
              <w:showingPlcHdr/>
              <w:text w:multiLine="1"/>
            </w:sdtPr>
            <w:sdtEndPr/>
            <w:sdtContent>
              <w:p w14:paraId="06715185"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15679BFC" w14:textId="77777777" w:rsidR="00283203" w:rsidRPr="00D604F5" w:rsidRDefault="00283203" w:rsidP="00F40FB2">
            <w:pPr>
              <w:pStyle w:val="NoSpacing"/>
              <w:rPr>
                <w:rFonts w:ascii="Calibri" w:hAnsi="Calibri" w:cs="Calibri"/>
                <w:lang w:val="en-US"/>
              </w:rPr>
            </w:pPr>
          </w:p>
          <w:p w14:paraId="6AE8C4F2" w14:textId="77777777" w:rsidR="00283203" w:rsidRPr="00D604F5" w:rsidRDefault="00283203" w:rsidP="00F40FB2">
            <w:pPr>
              <w:pStyle w:val="NoSpacing"/>
              <w:rPr>
                <w:rFonts w:ascii="Calibri" w:hAnsi="Calibri" w:cs="Calibri"/>
                <w:lang w:val="en-US"/>
              </w:rPr>
            </w:pPr>
          </w:p>
          <w:p w14:paraId="078D9442" w14:textId="77777777" w:rsidR="00283203" w:rsidRPr="00D604F5" w:rsidRDefault="00283203" w:rsidP="00F40FB2">
            <w:pPr>
              <w:pStyle w:val="NoSpacing"/>
              <w:rPr>
                <w:rFonts w:ascii="Calibri" w:hAnsi="Calibri" w:cs="Calibri"/>
                <w:lang w:val="en-US"/>
              </w:rPr>
            </w:pPr>
          </w:p>
          <w:p w14:paraId="2B1C5179" w14:textId="77777777" w:rsidR="00283203" w:rsidRPr="00D604F5" w:rsidRDefault="00283203" w:rsidP="00F40FB2">
            <w:pPr>
              <w:pStyle w:val="NoSpacing"/>
              <w:rPr>
                <w:rFonts w:ascii="Calibri" w:hAnsi="Calibri" w:cs="Calibri"/>
                <w:lang w:val="en-US"/>
              </w:rPr>
            </w:pPr>
          </w:p>
          <w:p w14:paraId="29965B61" w14:textId="77777777" w:rsidR="00283203" w:rsidRPr="00D604F5" w:rsidRDefault="00283203" w:rsidP="00F40FB2">
            <w:pPr>
              <w:pStyle w:val="NoSpacing"/>
              <w:rPr>
                <w:rFonts w:ascii="Calibri" w:hAnsi="Calibri" w:cs="Calibri"/>
                <w:lang w:val="en-US"/>
              </w:rPr>
            </w:pPr>
          </w:p>
          <w:p w14:paraId="76F00933" w14:textId="77777777" w:rsidR="00F40FB2" w:rsidRPr="00D604F5" w:rsidRDefault="00F40FB2" w:rsidP="008E64D1">
            <w:pPr>
              <w:pStyle w:val="NoSpacing"/>
              <w:rPr>
                <w:rFonts w:ascii="Calibri" w:hAnsi="Calibri" w:cs="Calibri"/>
                <w:lang w:val="en-US"/>
              </w:rPr>
            </w:pPr>
          </w:p>
          <w:p w14:paraId="6C0B4FA5" w14:textId="77777777" w:rsidR="00BC6763" w:rsidRPr="00D604F5" w:rsidRDefault="00BC6763" w:rsidP="008E64D1">
            <w:pPr>
              <w:pStyle w:val="NoSpacing"/>
              <w:rPr>
                <w:rFonts w:ascii="Calibri" w:hAnsi="Calibri" w:cs="Calibri"/>
                <w:lang w:val="en-US"/>
              </w:rPr>
            </w:pPr>
          </w:p>
        </w:tc>
      </w:tr>
      <w:tr w:rsidR="007F2815" w:rsidRPr="00D604F5" w14:paraId="56C96953" w14:textId="77777777" w:rsidTr="000C73A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1FB0A57D" w14:textId="77777777" w:rsidR="007F2815" w:rsidRPr="00D604F5" w:rsidRDefault="007F2815" w:rsidP="0071450A">
            <w:pPr>
              <w:rPr>
                <w:rFonts w:ascii="Calibri" w:hAnsi="Calibri" w:cs="Calibri"/>
                <w:b/>
                <w:szCs w:val="24"/>
              </w:rPr>
            </w:pPr>
            <w:r w:rsidRPr="00D604F5">
              <w:rPr>
                <w:rFonts w:ascii="Calibri" w:hAnsi="Calibri" w:cs="Calibri"/>
                <w:spacing w:val="-1"/>
                <w:sz w:val="12"/>
                <w:szCs w:val="12"/>
              </w:rPr>
              <w:lastRenderedPageBreak/>
              <w:br w:type="page"/>
            </w:r>
            <w:r w:rsidRPr="00D604F5">
              <w:rPr>
                <w:rFonts w:ascii="Calibri" w:hAnsi="Calibri" w:cs="Calibri"/>
                <w:b/>
                <w:color w:val="FFFFFF" w:themeColor="background1"/>
              </w:rPr>
              <w:t>Section I: Notice to Minister</w:t>
            </w:r>
          </w:p>
        </w:tc>
      </w:tr>
      <w:tr w:rsidR="007F2815" w:rsidRPr="00D604F5" w14:paraId="65C08B53" w14:textId="77777777" w:rsidTr="000C73A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7DA88D8" w14:textId="77777777" w:rsidR="007F2815" w:rsidRPr="00D604F5" w:rsidRDefault="007F2815" w:rsidP="0071450A">
            <w:pPr>
              <w:rPr>
                <w:rFonts w:ascii="Calibri" w:hAnsi="Calibri" w:cs="Calibri"/>
                <w:sz w:val="10"/>
                <w:szCs w:val="10"/>
              </w:rPr>
            </w:pPr>
          </w:p>
        </w:tc>
      </w:tr>
      <w:tr w:rsidR="00943C70" w:rsidRPr="00D604F5" w14:paraId="7D0C9437" w14:textId="77777777" w:rsidTr="000C73AB">
        <w:tc>
          <w:tcPr>
            <w:tcW w:w="9350" w:type="dxa"/>
          </w:tcPr>
          <w:p w14:paraId="09BDF51A" w14:textId="6272F386" w:rsidR="00943C70" w:rsidRPr="00D604F5" w:rsidRDefault="00943C70" w:rsidP="002D44D4">
            <w:pPr>
              <w:pStyle w:val="ListParagraph"/>
              <w:numPr>
                <w:ilvl w:val="0"/>
                <w:numId w:val="11"/>
              </w:numPr>
              <w:rPr>
                <w:rFonts w:ascii="Calibri" w:hAnsi="Calibri" w:cs="Calibri"/>
                <w:b/>
              </w:rPr>
            </w:pPr>
            <w:r w:rsidRPr="00D604F5">
              <w:rPr>
                <w:rFonts w:ascii="Calibri" w:hAnsi="Calibri" w:cs="Calibri"/>
                <w:b/>
              </w:rPr>
              <w:t>Has the Minister been notified in writing pursuant to s. 10(2)(c) of POPA and s.4(</w:t>
            </w:r>
            <w:r w:rsidR="00097A70" w:rsidRPr="00D604F5">
              <w:rPr>
                <w:rFonts w:ascii="Calibri" w:hAnsi="Calibri" w:cs="Calibri"/>
                <w:b/>
              </w:rPr>
              <w:t>5</w:t>
            </w:r>
            <w:r w:rsidRPr="00D604F5">
              <w:rPr>
                <w:rFonts w:ascii="Calibri" w:hAnsi="Calibri" w:cs="Calibri"/>
                <w:b/>
              </w:rPr>
              <w:t xml:space="preserve">) of </w:t>
            </w:r>
            <w:r w:rsidR="002D44D4" w:rsidRPr="00D604F5">
              <w:rPr>
                <w:rFonts w:ascii="Calibri" w:hAnsi="Calibri" w:cs="Calibri"/>
                <w:b/>
              </w:rPr>
              <w:t xml:space="preserve">                </w:t>
            </w:r>
            <w:r w:rsidRPr="00D604F5">
              <w:rPr>
                <w:rFonts w:ascii="Calibri" w:hAnsi="Calibri" w:cs="Calibri"/>
                <w:b/>
              </w:rPr>
              <w:t>M</w:t>
            </w:r>
            <w:r w:rsidR="002D44D4" w:rsidRPr="00D604F5">
              <w:rPr>
                <w:rFonts w:ascii="Calibri" w:hAnsi="Calibri" w:cs="Calibri"/>
                <w:b/>
              </w:rPr>
              <w:t>-</w:t>
            </w:r>
            <w:r w:rsidRPr="00D604F5">
              <w:rPr>
                <w:rFonts w:ascii="Calibri" w:hAnsi="Calibri" w:cs="Calibri"/>
                <w:b/>
              </w:rPr>
              <w:t>Regulation?</w:t>
            </w:r>
          </w:p>
          <w:p w14:paraId="17DEAC9D" w14:textId="77777777" w:rsidR="00943C70" w:rsidRPr="00D604F5" w:rsidRDefault="00943C70">
            <w:pPr>
              <w:rPr>
                <w:rFonts w:ascii="Calibri" w:hAnsi="Calibri" w:cs="Calibri"/>
                <w:lang w:val="en-US"/>
              </w:rPr>
            </w:pPr>
          </w:p>
          <w:p w14:paraId="155374B5" w14:textId="7AC3802C" w:rsidR="007F2815" w:rsidRPr="00D604F5" w:rsidRDefault="007F2815" w:rsidP="007F2815">
            <w:pPr>
              <w:rPr>
                <w:rFonts w:ascii="Calibri" w:hAnsi="Calibri" w:cs="Calibri"/>
                <w:b/>
                <w: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00D604F5">
              <w:rPr>
                <w:rFonts w:ascii="Calibri" w:hAnsi="Calibri" w:cs="Calibri"/>
              </w:rPr>
              <w:t xml:space="preserve"> </w:t>
            </w:r>
            <w:r w:rsidRPr="00D604F5">
              <w:rPr>
                <w:rFonts w:ascii="Calibri" w:hAnsi="Calibri" w:cs="Calibri"/>
              </w:rPr>
              <w:t xml:space="preserve">Yes </w:t>
            </w:r>
          </w:p>
          <w:p w14:paraId="3DB105FE" w14:textId="77777777" w:rsidR="007F2815" w:rsidRPr="00D604F5" w:rsidRDefault="007F2815" w:rsidP="007F2815">
            <w:pPr>
              <w:rPr>
                <w:rFonts w:ascii="Calibri" w:hAnsi="Calibri" w:cs="Calibri"/>
                <w:i/>
              </w:rPr>
            </w:pPr>
          </w:p>
          <w:p w14:paraId="4B3FAAA1" w14:textId="43DBDA0B" w:rsidR="007F2815" w:rsidRPr="00D604F5" w:rsidRDefault="007F2815" w:rsidP="007F2815">
            <w:pPr>
              <w:rPr>
                <w:rFonts w:ascii="Calibri" w:hAnsi="Calibri" w:cs="Calibri"/>
                <w:b/>
                <w:bCs/>
                <w:i/>
                <w:iCs/>
                <w:sz w:val="20"/>
                <w:szCs w:val="20"/>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In Progress (</w:t>
            </w:r>
            <w:r w:rsidR="00555CC3" w:rsidRPr="00D604F5">
              <w:rPr>
                <w:rFonts w:ascii="Calibri" w:hAnsi="Calibri" w:cs="Calibri"/>
                <w:b/>
                <w:bCs/>
                <w:i/>
                <w:iCs/>
              </w:rPr>
              <w:t>P</w:t>
            </w:r>
            <w:r w:rsidRPr="00D604F5">
              <w:rPr>
                <w:rFonts w:ascii="Calibri" w:hAnsi="Calibri" w:cs="Calibri"/>
                <w:b/>
                <w:bCs/>
                <w:i/>
                <w:iCs/>
                <w:sz w:val="20"/>
                <w:szCs w:val="20"/>
              </w:rPr>
              <w:t>rovide the date by which notification will be</w:t>
            </w:r>
            <w:r w:rsidR="00555CC3" w:rsidRPr="00D604F5">
              <w:rPr>
                <w:rFonts w:ascii="Calibri" w:hAnsi="Calibri" w:cs="Calibri"/>
                <w:b/>
                <w:bCs/>
                <w:i/>
                <w:iCs/>
                <w:sz w:val="20"/>
                <w:szCs w:val="20"/>
              </w:rPr>
              <w:t xml:space="preserve"> </w:t>
            </w:r>
            <w:r w:rsidRPr="00D604F5">
              <w:rPr>
                <w:rFonts w:ascii="Calibri" w:hAnsi="Calibri" w:cs="Calibri"/>
                <w:b/>
                <w:bCs/>
                <w:i/>
                <w:iCs/>
                <w:sz w:val="20"/>
                <w:szCs w:val="20"/>
              </w:rPr>
              <w:t>completed below</w:t>
            </w:r>
            <w:r w:rsidR="008E64D1" w:rsidRPr="00D604F5">
              <w:rPr>
                <w:rFonts w:ascii="Calibri" w:hAnsi="Calibri" w:cs="Calibri"/>
              </w:rPr>
              <w:t>.</w:t>
            </w:r>
            <w:r w:rsidRPr="00D604F5">
              <w:rPr>
                <w:rFonts w:ascii="Calibri" w:hAnsi="Calibri" w:cs="Calibri"/>
              </w:rPr>
              <w:t>)</w:t>
            </w:r>
          </w:p>
          <w:p w14:paraId="6481B5A8" w14:textId="77777777" w:rsidR="007F2815" w:rsidRPr="00D604F5" w:rsidRDefault="007F2815" w:rsidP="007F2815">
            <w:pPr>
              <w:rPr>
                <w:rFonts w:ascii="Calibri" w:hAnsi="Calibri" w:cs="Calibri"/>
              </w:rPr>
            </w:pPr>
          </w:p>
          <w:p w14:paraId="5F22DFB2" w14:textId="4EB155BD" w:rsidR="007F2815" w:rsidRPr="00D604F5" w:rsidRDefault="007F2815" w:rsidP="007F2815">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Pr="00D604F5">
              <w:rPr>
                <w:rFonts w:ascii="Calibri" w:hAnsi="Calibri" w:cs="Calibri"/>
              </w:rPr>
              <w:t xml:space="preserve"> No (</w:t>
            </w:r>
            <w:r w:rsidRPr="00D604F5">
              <w:rPr>
                <w:rFonts w:ascii="Calibri" w:hAnsi="Calibri" w:cs="Calibri"/>
                <w:b/>
                <w:bCs/>
                <w:i/>
                <w:iCs/>
                <w:sz w:val="20"/>
                <w:szCs w:val="20"/>
              </w:rPr>
              <w:t xml:space="preserve">Provide the date by which </w:t>
            </w:r>
            <w:r w:rsidR="00943D6D" w:rsidRPr="00D604F5">
              <w:rPr>
                <w:rFonts w:ascii="Calibri" w:hAnsi="Calibri" w:cs="Calibri"/>
                <w:b/>
                <w:bCs/>
                <w:i/>
                <w:iCs/>
                <w:sz w:val="20"/>
                <w:szCs w:val="20"/>
              </w:rPr>
              <w:t xml:space="preserve">the Minister </w:t>
            </w:r>
            <w:r w:rsidRPr="00D604F5">
              <w:rPr>
                <w:rFonts w:ascii="Calibri" w:hAnsi="Calibri" w:cs="Calibri"/>
                <w:b/>
                <w:bCs/>
                <w:i/>
                <w:iCs/>
                <w:sz w:val="20"/>
                <w:szCs w:val="20"/>
              </w:rPr>
              <w:t>will be notified below</w:t>
            </w:r>
            <w:r w:rsidR="002D44D4" w:rsidRPr="00D604F5">
              <w:rPr>
                <w:rFonts w:ascii="Calibri" w:hAnsi="Calibri" w:cs="Calibri"/>
                <w:b/>
                <w:bCs/>
                <w:i/>
                <w:iCs/>
                <w:sz w:val="20"/>
                <w:szCs w:val="20"/>
              </w:rPr>
              <w:t>.</w:t>
            </w:r>
            <w:r w:rsidRPr="00D604F5">
              <w:rPr>
                <w:rFonts w:ascii="Calibri" w:hAnsi="Calibri" w:cs="Calibri"/>
              </w:rPr>
              <w:t>)</w:t>
            </w:r>
          </w:p>
          <w:p w14:paraId="44A1FC28" w14:textId="77777777" w:rsidR="007F2815" w:rsidRPr="00D604F5" w:rsidRDefault="007F2815">
            <w:pPr>
              <w:rPr>
                <w:rFonts w:ascii="Calibri" w:hAnsi="Calibri" w:cs="Calibri"/>
                <w:lang w:val="en-US"/>
              </w:rPr>
            </w:pPr>
          </w:p>
          <w:p w14:paraId="4FFE4285" w14:textId="6D6A4455" w:rsidR="00943C70" w:rsidRPr="00D604F5" w:rsidRDefault="007F2815">
            <w:pPr>
              <w:rPr>
                <w:rFonts w:ascii="Calibri" w:hAnsi="Calibri" w:cs="Calibri"/>
                <w:lang w:val="en-US"/>
              </w:rPr>
            </w:pPr>
            <w:r w:rsidRPr="00D604F5">
              <w:rPr>
                <w:rFonts w:ascii="Calibri" w:hAnsi="Calibri" w:cs="Calibri"/>
                <w:b/>
              </w:rPr>
              <w:t>Date:</w:t>
            </w:r>
            <w:r w:rsidR="001B73C8">
              <w:rPr>
                <w:rFonts w:ascii="Calibri" w:hAnsi="Calibri" w:cs="Calibri"/>
                <w:b/>
              </w:rPr>
              <w:t xml:space="preserve">  </w:t>
            </w:r>
            <w:sdt>
              <w:sdtPr>
                <w:rPr>
                  <w:rFonts w:ascii="Calibri" w:hAnsi="Calibri" w:cs="Calibri"/>
                  <w:lang w:val="en"/>
                </w:rPr>
                <w:id w:val="-305940169"/>
                <w:placeholder>
                  <w:docPart w:val="BD1FAEB3AE3B461284D226DCE4F90269"/>
                </w:placeholder>
                <w:showingPlcHdr/>
                <w:text/>
              </w:sdtPr>
              <w:sdtEndPr/>
              <w:sdtContent>
                <w:r w:rsidR="001B73C8" w:rsidRPr="00AB462C">
                  <w:rPr>
                    <w:rStyle w:val="PlaceholderText"/>
                    <w:b/>
                    <w:bCs/>
                    <w:color w:val="FF0000"/>
                  </w:rPr>
                  <w:t>Enter date</w:t>
                </w:r>
              </w:sdtContent>
            </w:sdt>
          </w:p>
          <w:p w14:paraId="650B496C" w14:textId="77777777" w:rsidR="00943C70" w:rsidRPr="00D604F5" w:rsidRDefault="00943C70">
            <w:pPr>
              <w:rPr>
                <w:rFonts w:ascii="Calibri" w:hAnsi="Calibri" w:cs="Calibri"/>
                <w:lang w:val="en-US"/>
              </w:rPr>
            </w:pPr>
          </w:p>
        </w:tc>
      </w:tr>
    </w:tbl>
    <w:p w14:paraId="687484F2" w14:textId="77777777" w:rsidR="006E2AC6" w:rsidRPr="00D604F5" w:rsidRDefault="006E2AC6" w:rsidP="008E64D1">
      <w:pPr>
        <w:pStyle w:val="NoSpacing"/>
        <w:rPr>
          <w:rFonts w:ascii="Calibri" w:hAnsi="Calibri" w:cs="Calibri"/>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7F2815" w:rsidRPr="00D604F5" w14:paraId="3AC90050" w14:textId="77777777" w:rsidTr="000C73AB">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6C81633D" w14:textId="77777777" w:rsidR="007F2815" w:rsidRPr="00D604F5" w:rsidRDefault="007F2815" w:rsidP="0071450A">
            <w:pPr>
              <w:rPr>
                <w:rFonts w:ascii="Calibri" w:hAnsi="Calibri" w:cs="Calibri"/>
                <w:b/>
                <w:szCs w:val="24"/>
              </w:rPr>
            </w:pPr>
            <w:r w:rsidRPr="00D604F5">
              <w:rPr>
                <w:rFonts w:ascii="Calibri" w:hAnsi="Calibri" w:cs="Calibri"/>
                <w:spacing w:val="-1"/>
                <w:sz w:val="12"/>
                <w:szCs w:val="12"/>
              </w:rPr>
              <w:br w:type="page"/>
            </w:r>
            <w:r w:rsidRPr="00D604F5">
              <w:rPr>
                <w:rFonts w:ascii="Calibri" w:hAnsi="Calibri" w:cs="Calibri"/>
                <w:b/>
                <w:color w:val="FFFFFF" w:themeColor="background1"/>
              </w:rPr>
              <w:t>Section J: Additional Relevant Information Regarding the Privacy Breach</w:t>
            </w:r>
          </w:p>
        </w:tc>
      </w:tr>
      <w:tr w:rsidR="007F2815" w:rsidRPr="00D604F5" w14:paraId="310C1F1B" w14:textId="77777777" w:rsidTr="000C73AB">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4C1DDF4B" w14:textId="77777777" w:rsidR="007F2815" w:rsidRPr="00D604F5" w:rsidRDefault="007F2815" w:rsidP="0071450A">
            <w:pPr>
              <w:rPr>
                <w:rFonts w:ascii="Calibri" w:hAnsi="Calibri" w:cs="Calibri"/>
                <w:sz w:val="10"/>
                <w:szCs w:val="10"/>
              </w:rPr>
            </w:pPr>
          </w:p>
        </w:tc>
      </w:tr>
      <w:tr w:rsidR="007F2815" w:rsidRPr="00D604F5" w14:paraId="1548FB3B" w14:textId="77777777" w:rsidTr="000C7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1C014F29" w14:textId="054B7F57" w:rsidR="007F2815" w:rsidRPr="00D604F5" w:rsidRDefault="007F2815" w:rsidP="00912FEB">
            <w:pPr>
              <w:pStyle w:val="ListParagraph"/>
              <w:numPr>
                <w:ilvl w:val="0"/>
                <w:numId w:val="11"/>
              </w:numPr>
              <w:rPr>
                <w:rFonts w:ascii="Calibri" w:hAnsi="Calibri" w:cs="Calibri"/>
                <w:b/>
              </w:rPr>
            </w:pPr>
            <w:r w:rsidRPr="00D604F5">
              <w:rPr>
                <w:rFonts w:ascii="Calibri" w:hAnsi="Calibri" w:cs="Calibri"/>
                <w:b/>
              </w:rPr>
              <w:t>Has the breach been reported to the police, other authorities, or other public bodies?</w:t>
            </w:r>
          </w:p>
          <w:p w14:paraId="654FD6D3" w14:textId="77777777" w:rsidR="004C7CD7" w:rsidRPr="00D604F5" w:rsidRDefault="004C7CD7">
            <w:pPr>
              <w:rPr>
                <w:rFonts w:ascii="Calibri" w:hAnsi="Calibri" w:cs="Calibri"/>
              </w:rPr>
            </w:pPr>
          </w:p>
          <w:p w14:paraId="24999373" w14:textId="5EE6DD7E" w:rsidR="007F2815" w:rsidRPr="00D604F5" w:rsidRDefault="007F2815">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00D604F5">
              <w:rPr>
                <w:rFonts w:ascii="Calibri" w:hAnsi="Calibri" w:cs="Calibri"/>
              </w:rPr>
              <w:t xml:space="preserve"> </w:t>
            </w:r>
            <w:r w:rsidRPr="00D604F5">
              <w:rPr>
                <w:rFonts w:ascii="Calibri" w:hAnsi="Calibri" w:cs="Calibri"/>
              </w:rPr>
              <w:t>Yes (</w:t>
            </w:r>
            <w:r w:rsidRPr="00D604F5">
              <w:rPr>
                <w:rFonts w:ascii="Calibri" w:hAnsi="Calibri" w:cs="Calibri"/>
                <w:b/>
                <w:bCs/>
                <w:i/>
                <w:iCs/>
                <w:sz w:val="20"/>
                <w:szCs w:val="20"/>
              </w:rPr>
              <w:t>Provide the name of the entity and the date it was reported</w:t>
            </w:r>
            <w:r w:rsidR="002D44D4" w:rsidRPr="00D604F5">
              <w:rPr>
                <w:rFonts w:ascii="Calibri" w:hAnsi="Calibri" w:cs="Calibri"/>
                <w:b/>
                <w:bCs/>
                <w:i/>
                <w:iCs/>
              </w:rPr>
              <w:t>.</w:t>
            </w:r>
            <w:r w:rsidRPr="00D604F5">
              <w:rPr>
                <w:rFonts w:ascii="Calibri" w:hAnsi="Calibri" w:cs="Calibri"/>
              </w:rPr>
              <w:t>)</w:t>
            </w:r>
          </w:p>
          <w:p w14:paraId="5C4956A9" w14:textId="77777777" w:rsidR="007F2815" w:rsidRPr="00D604F5" w:rsidRDefault="007F2815">
            <w:pPr>
              <w:rPr>
                <w:rFonts w:ascii="Calibri" w:hAnsi="Calibri" w:cs="Calibri"/>
                <w:lang w:val="en-US"/>
              </w:rPr>
            </w:pPr>
          </w:p>
          <w:p w14:paraId="66A36F3E" w14:textId="58987ABD" w:rsidR="007F2815" w:rsidRPr="00D604F5" w:rsidRDefault="007F2815">
            <w:pPr>
              <w:rPr>
                <w:rFonts w:ascii="Calibri" w:hAnsi="Calibri" w:cs="Calibri"/>
              </w:rPr>
            </w:pPr>
            <w:r w:rsidRPr="00D604F5">
              <w:rPr>
                <w:rFonts w:ascii="Calibri" w:hAnsi="Calibri" w:cs="Calibri"/>
              </w:rPr>
              <w:fldChar w:fldCharType="begin">
                <w:ffData>
                  <w:name w:val="Check1"/>
                  <w:enabled/>
                  <w:calcOnExit w:val="0"/>
                  <w:checkBox>
                    <w:sizeAuto/>
                    <w:default w:val="0"/>
                    <w:checked w:val="0"/>
                  </w:checkBox>
                </w:ffData>
              </w:fldChar>
            </w:r>
            <w:r w:rsidRPr="00D604F5">
              <w:rPr>
                <w:rFonts w:ascii="Calibri" w:hAnsi="Calibri" w:cs="Calibri"/>
              </w:rPr>
              <w:instrText xml:space="preserve"> FORMCHECKBOX </w:instrText>
            </w:r>
            <w:r w:rsidRPr="00D604F5">
              <w:rPr>
                <w:rFonts w:ascii="Calibri" w:hAnsi="Calibri" w:cs="Calibri"/>
              </w:rPr>
            </w:r>
            <w:r w:rsidRPr="00D604F5">
              <w:rPr>
                <w:rFonts w:ascii="Calibri" w:hAnsi="Calibri" w:cs="Calibri"/>
              </w:rPr>
              <w:fldChar w:fldCharType="separate"/>
            </w:r>
            <w:r w:rsidRPr="00D604F5">
              <w:rPr>
                <w:rFonts w:ascii="Calibri" w:hAnsi="Calibri" w:cs="Calibri"/>
              </w:rPr>
              <w:fldChar w:fldCharType="end"/>
            </w:r>
            <w:r w:rsidR="00D604F5">
              <w:rPr>
                <w:rFonts w:ascii="Calibri" w:hAnsi="Calibri" w:cs="Calibri"/>
              </w:rPr>
              <w:t xml:space="preserve"> </w:t>
            </w:r>
            <w:r w:rsidRPr="00D604F5">
              <w:rPr>
                <w:rFonts w:ascii="Calibri" w:hAnsi="Calibri" w:cs="Calibri"/>
              </w:rPr>
              <w:t>No</w:t>
            </w:r>
          </w:p>
          <w:p w14:paraId="15C78A23" w14:textId="77777777" w:rsidR="007F2815" w:rsidRPr="00D604F5" w:rsidRDefault="007F2815">
            <w:pPr>
              <w:rPr>
                <w:rFonts w:ascii="Calibri" w:hAnsi="Calibri" w:cs="Calibri"/>
              </w:rPr>
            </w:pPr>
          </w:p>
          <w:p w14:paraId="32AB4269" w14:textId="77777777" w:rsidR="001B73C8" w:rsidRDefault="007F2815" w:rsidP="001B73C8">
            <w:pPr>
              <w:rPr>
                <w:rFonts w:ascii="Calibri" w:eastAsiaTheme="minorHAnsi" w:hAnsi="Calibri" w:cs="Calibri"/>
                <w:lang w:val="en"/>
              </w:rPr>
            </w:pPr>
            <w:r w:rsidRPr="00D604F5">
              <w:rPr>
                <w:rFonts w:ascii="Calibri" w:hAnsi="Calibri" w:cs="Calibri"/>
                <w:b/>
                <w:bCs/>
              </w:rPr>
              <w:t>Name of entity</w:t>
            </w:r>
            <w:r w:rsidRPr="00D604F5">
              <w:rPr>
                <w:rFonts w:ascii="Calibri" w:hAnsi="Calibri" w:cs="Calibri"/>
              </w:rPr>
              <w:t>:</w:t>
            </w:r>
            <w:r w:rsidR="001B73C8">
              <w:rPr>
                <w:rFonts w:ascii="Calibri" w:hAnsi="Calibri" w:cs="Calibri"/>
              </w:rPr>
              <w:t xml:space="preserve">  </w:t>
            </w:r>
            <w:sdt>
              <w:sdtPr>
                <w:rPr>
                  <w:rFonts w:ascii="Calibri" w:hAnsi="Calibri" w:cs="Calibri"/>
                  <w:lang w:val="en"/>
                </w:rPr>
                <w:id w:val="2077628832"/>
                <w:placeholder>
                  <w:docPart w:val="DA841D8463874BAE9EB60F92D5916C9E"/>
                </w:placeholder>
                <w:showingPlcHdr/>
                <w:text/>
              </w:sdtPr>
              <w:sdtEndPr/>
              <w:sdtContent>
                <w:r w:rsidR="001B73C8" w:rsidRPr="00AB462C">
                  <w:rPr>
                    <w:rStyle w:val="PlaceholderText"/>
                    <w:b/>
                    <w:bCs/>
                    <w:color w:val="FF0000"/>
                  </w:rPr>
                  <w:t>Click or tap here to enter text.</w:t>
                </w:r>
              </w:sdtContent>
            </w:sdt>
          </w:p>
          <w:p w14:paraId="7D8F20D3" w14:textId="6F1F730F" w:rsidR="007F2815" w:rsidRPr="00D604F5" w:rsidRDefault="007F2815">
            <w:pPr>
              <w:rPr>
                <w:rFonts w:ascii="Calibri" w:hAnsi="Calibri" w:cs="Calibri"/>
              </w:rPr>
            </w:pPr>
          </w:p>
          <w:p w14:paraId="600CDFFA" w14:textId="4C9E6AAD" w:rsidR="007F2815" w:rsidRPr="00D604F5" w:rsidRDefault="007F2815">
            <w:pPr>
              <w:rPr>
                <w:rFonts w:ascii="Calibri" w:hAnsi="Calibri" w:cs="Calibri"/>
                <w:b/>
                <w:bCs/>
              </w:rPr>
            </w:pPr>
            <w:r w:rsidRPr="00D604F5">
              <w:rPr>
                <w:rFonts w:ascii="Calibri" w:hAnsi="Calibri" w:cs="Calibri"/>
                <w:b/>
                <w:bCs/>
              </w:rPr>
              <w:t xml:space="preserve">Date reported: </w:t>
            </w:r>
            <w:sdt>
              <w:sdtPr>
                <w:rPr>
                  <w:rFonts w:ascii="Calibri" w:hAnsi="Calibri" w:cs="Calibri"/>
                  <w:lang w:val="en"/>
                </w:rPr>
                <w:id w:val="882991347"/>
                <w:placeholder>
                  <w:docPart w:val="E5461E868E9646A1909DA9903A298B3F"/>
                </w:placeholder>
                <w:showingPlcHdr/>
                <w:text/>
              </w:sdtPr>
              <w:sdtEndPr/>
              <w:sdtContent>
                <w:r w:rsidR="001B73C8" w:rsidRPr="00AB462C">
                  <w:rPr>
                    <w:rStyle w:val="PlaceholderText"/>
                    <w:b/>
                    <w:bCs/>
                    <w:color w:val="FF0000"/>
                  </w:rPr>
                  <w:t>Enter date</w:t>
                </w:r>
              </w:sdtContent>
            </w:sdt>
          </w:p>
          <w:p w14:paraId="005F1614" w14:textId="77777777" w:rsidR="002639DB" w:rsidRPr="00D604F5" w:rsidRDefault="002639DB">
            <w:pPr>
              <w:rPr>
                <w:rFonts w:ascii="Calibri" w:hAnsi="Calibri" w:cs="Calibri"/>
                <w:b/>
                <w:bCs/>
              </w:rPr>
            </w:pPr>
          </w:p>
          <w:p w14:paraId="28FBFF8E" w14:textId="77777777" w:rsidR="002639DB" w:rsidRPr="00D604F5" w:rsidRDefault="002639DB">
            <w:pPr>
              <w:rPr>
                <w:rFonts w:ascii="Calibri" w:hAnsi="Calibri" w:cs="Calibri"/>
                <w:b/>
                <w:bCs/>
              </w:rPr>
            </w:pPr>
          </w:p>
          <w:p w14:paraId="4EFBC31E" w14:textId="77777777" w:rsidR="001E6327" w:rsidRPr="00D604F5" w:rsidRDefault="001E6327">
            <w:pPr>
              <w:rPr>
                <w:rFonts w:ascii="Calibri" w:hAnsi="Calibri" w:cs="Calibri"/>
                <w:b/>
                <w:bCs/>
              </w:rPr>
            </w:pPr>
          </w:p>
          <w:p w14:paraId="544C7C4A" w14:textId="77777777" w:rsidR="007F2815" w:rsidRPr="00D604F5" w:rsidRDefault="007F2815" w:rsidP="007F2815">
            <w:pPr>
              <w:rPr>
                <w:rFonts w:ascii="Calibri" w:hAnsi="Calibri" w:cs="Calibri"/>
                <w:lang w:val="en-US"/>
              </w:rPr>
            </w:pPr>
          </w:p>
        </w:tc>
      </w:tr>
    </w:tbl>
    <w:p w14:paraId="6851B52A" w14:textId="77777777" w:rsidR="003E2416" w:rsidRPr="00D604F5" w:rsidRDefault="003E2416" w:rsidP="008E64D1">
      <w:pPr>
        <w:pStyle w:val="NoSpacing"/>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4C7CD7" w:rsidRPr="00D604F5" w14:paraId="374A5EF6" w14:textId="77777777" w:rsidTr="005976CB">
        <w:trPr>
          <w:trHeight w:val="4385"/>
        </w:trPr>
        <w:tc>
          <w:tcPr>
            <w:tcW w:w="9350" w:type="dxa"/>
          </w:tcPr>
          <w:p w14:paraId="4ACEE22D" w14:textId="77777777" w:rsidR="004C7CD7" w:rsidRPr="00D604F5" w:rsidRDefault="004C7CD7" w:rsidP="00912FEB">
            <w:pPr>
              <w:pStyle w:val="ListParagraph"/>
              <w:numPr>
                <w:ilvl w:val="0"/>
                <w:numId w:val="11"/>
              </w:numPr>
              <w:rPr>
                <w:rFonts w:ascii="Calibri" w:hAnsi="Calibri" w:cs="Calibri"/>
                <w:b/>
              </w:rPr>
            </w:pPr>
            <w:r w:rsidRPr="00D604F5">
              <w:rPr>
                <w:rFonts w:ascii="Calibri" w:hAnsi="Calibri" w:cs="Calibri"/>
                <w:b/>
              </w:rPr>
              <w:lastRenderedPageBreak/>
              <w:t>Provide any additional relevant information here.</w:t>
            </w:r>
          </w:p>
          <w:p w14:paraId="73395404" w14:textId="77777777" w:rsidR="004C7CD7" w:rsidRPr="00D604F5" w:rsidRDefault="004C7CD7">
            <w:pPr>
              <w:rPr>
                <w:rFonts w:ascii="Calibri" w:hAnsi="Calibri" w:cs="Calibri"/>
                <w:lang w:val="en-US"/>
              </w:rPr>
            </w:pPr>
          </w:p>
          <w:sdt>
            <w:sdtPr>
              <w:rPr>
                <w:rFonts w:ascii="Calibri" w:hAnsi="Calibri" w:cs="Calibri"/>
                <w:lang w:val="en"/>
              </w:rPr>
              <w:id w:val="-808014761"/>
              <w:placeholder>
                <w:docPart w:val="96AF7EECE9294D638932C2DF1EBAC6B7"/>
              </w:placeholder>
              <w:showingPlcHdr/>
              <w:text w:multiLine="1"/>
            </w:sdtPr>
            <w:sdtEndPr/>
            <w:sdtContent>
              <w:p w14:paraId="763B7906" w14:textId="77777777" w:rsidR="001B73C8" w:rsidRDefault="001B73C8" w:rsidP="001B73C8">
                <w:pPr>
                  <w:rPr>
                    <w:rFonts w:ascii="Calibri" w:eastAsiaTheme="minorHAnsi" w:hAnsi="Calibri" w:cs="Calibri"/>
                    <w:lang w:val="en"/>
                  </w:rPr>
                </w:pPr>
                <w:r w:rsidRPr="00AB462C">
                  <w:rPr>
                    <w:rStyle w:val="PlaceholderText"/>
                    <w:b/>
                    <w:bCs/>
                    <w:color w:val="FF0000"/>
                  </w:rPr>
                  <w:t>Click or tap here to enter text.</w:t>
                </w:r>
              </w:p>
            </w:sdtContent>
          </w:sdt>
          <w:p w14:paraId="6BADFDF2" w14:textId="77777777" w:rsidR="004C7CD7" w:rsidRPr="00D604F5" w:rsidRDefault="004C7CD7">
            <w:pPr>
              <w:rPr>
                <w:rFonts w:ascii="Calibri" w:hAnsi="Calibri" w:cs="Calibri"/>
                <w:lang w:val="en-US"/>
              </w:rPr>
            </w:pPr>
          </w:p>
          <w:p w14:paraId="0E7F2922" w14:textId="77777777" w:rsidR="004C7CD7" w:rsidRPr="00D604F5" w:rsidRDefault="004C7CD7">
            <w:pPr>
              <w:rPr>
                <w:rFonts w:ascii="Calibri" w:hAnsi="Calibri" w:cs="Calibri"/>
                <w:lang w:val="en-US"/>
              </w:rPr>
            </w:pPr>
          </w:p>
          <w:p w14:paraId="452207B2" w14:textId="77777777" w:rsidR="00CE2439" w:rsidRPr="00D604F5" w:rsidRDefault="00CE2439">
            <w:pPr>
              <w:rPr>
                <w:rFonts w:ascii="Calibri" w:hAnsi="Calibri" w:cs="Calibri"/>
                <w:lang w:val="en-US"/>
              </w:rPr>
            </w:pPr>
          </w:p>
          <w:p w14:paraId="7819BE53" w14:textId="77777777" w:rsidR="00CE2439" w:rsidRPr="00D604F5" w:rsidRDefault="00CE2439">
            <w:pPr>
              <w:rPr>
                <w:rFonts w:ascii="Calibri" w:hAnsi="Calibri" w:cs="Calibri"/>
                <w:lang w:val="en-US"/>
              </w:rPr>
            </w:pPr>
          </w:p>
          <w:p w14:paraId="45D6BC73" w14:textId="77777777" w:rsidR="00CE2439" w:rsidRPr="00D604F5" w:rsidRDefault="00CE2439">
            <w:pPr>
              <w:rPr>
                <w:rFonts w:ascii="Calibri" w:hAnsi="Calibri" w:cs="Calibri"/>
                <w:lang w:val="en-US"/>
              </w:rPr>
            </w:pPr>
          </w:p>
          <w:p w14:paraId="0D342BFB" w14:textId="77777777" w:rsidR="00CE2439" w:rsidRPr="00D604F5" w:rsidRDefault="00CE2439">
            <w:pPr>
              <w:rPr>
                <w:rFonts w:ascii="Calibri" w:hAnsi="Calibri" w:cs="Calibri"/>
                <w:lang w:val="en-US"/>
              </w:rPr>
            </w:pPr>
          </w:p>
          <w:p w14:paraId="6C2A0ABE" w14:textId="77777777" w:rsidR="00CE2439" w:rsidRPr="00D604F5" w:rsidRDefault="00CE2439">
            <w:pPr>
              <w:rPr>
                <w:rFonts w:ascii="Calibri" w:hAnsi="Calibri" w:cs="Calibri"/>
                <w:lang w:val="en-US"/>
              </w:rPr>
            </w:pPr>
          </w:p>
          <w:p w14:paraId="6D6337E3" w14:textId="77777777" w:rsidR="004C7CD7" w:rsidRPr="00D604F5" w:rsidRDefault="004C7CD7">
            <w:pPr>
              <w:rPr>
                <w:rFonts w:ascii="Calibri" w:hAnsi="Calibri" w:cs="Calibri"/>
                <w:lang w:val="en-US"/>
              </w:rPr>
            </w:pPr>
          </w:p>
          <w:p w14:paraId="601B0154" w14:textId="77777777" w:rsidR="004C7CD7" w:rsidRPr="00D604F5" w:rsidRDefault="004C7CD7">
            <w:pPr>
              <w:rPr>
                <w:rFonts w:ascii="Calibri" w:hAnsi="Calibri" w:cs="Calibri"/>
                <w:lang w:val="en-US"/>
              </w:rPr>
            </w:pPr>
          </w:p>
          <w:p w14:paraId="5FAF194C" w14:textId="77777777" w:rsidR="00386BBF" w:rsidRPr="00D604F5" w:rsidRDefault="00386BBF">
            <w:pPr>
              <w:rPr>
                <w:rFonts w:ascii="Calibri" w:hAnsi="Calibri" w:cs="Calibri"/>
                <w:lang w:val="en-US"/>
              </w:rPr>
            </w:pPr>
          </w:p>
          <w:p w14:paraId="24CCDA98" w14:textId="77777777" w:rsidR="005976CB" w:rsidRPr="00D604F5" w:rsidRDefault="005976CB">
            <w:pPr>
              <w:rPr>
                <w:rFonts w:ascii="Calibri" w:hAnsi="Calibri" w:cs="Calibri"/>
                <w:lang w:val="en-US"/>
              </w:rPr>
            </w:pPr>
          </w:p>
          <w:p w14:paraId="4E2AA928" w14:textId="77777777" w:rsidR="005976CB" w:rsidRPr="00D604F5" w:rsidRDefault="005976CB">
            <w:pPr>
              <w:rPr>
                <w:rFonts w:ascii="Calibri" w:hAnsi="Calibri" w:cs="Calibri"/>
                <w:lang w:val="en-US"/>
              </w:rPr>
            </w:pPr>
          </w:p>
          <w:p w14:paraId="45A71E83" w14:textId="557F2795" w:rsidR="00386BBF" w:rsidRPr="00D604F5" w:rsidRDefault="00386BBF">
            <w:pPr>
              <w:rPr>
                <w:rFonts w:ascii="Calibri" w:hAnsi="Calibri" w:cs="Calibri"/>
                <w:lang w:val="en-US"/>
              </w:rPr>
            </w:pPr>
          </w:p>
        </w:tc>
      </w:tr>
    </w:tbl>
    <w:p w14:paraId="3AFE8701" w14:textId="77777777" w:rsidR="007446AE" w:rsidRPr="00D604F5" w:rsidRDefault="007446AE" w:rsidP="00E250EE">
      <w:pPr>
        <w:pStyle w:val="NoSpacing"/>
        <w:rPr>
          <w:rFonts w:ascii="Calibri" w:hAnsi="Calibri" w:cs="Calibri"/>
          <w:sz w:val="16"/>
          <w:szCs w:val="16"/>
          <w:lang w:val="en-US"/>
        </w:rPr>
      </w:pPr>
    </w:p>
    <w:p w14:paraId="0D962049" w14:textId="77777777" w:rsidR="00180D72" w:rsidRPr="00D604F5" w:rsidRDefault="00180D72" w:rsidP="00E250EE">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B87015" w:rsidRPr="00D604F5" w14:paraId="3887E4CB" w14:textId="77777777" w:rsidTr="0071450A">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180CA7A3" w14:textId="77777777" w:rsidR="00B87015" w:rsidRPr="00D604F5" w:rsidRDefault="00B87015" w:rsidP="0071450A">
            <w:pPr>
              <w:rPr>
                <w:rFonts w:ascii="Calibri" w:hAnsi="Calibri" w:cs="Calibri"/>
                <w:b/>
                <w:szCs w:val="24"/>
              </w:rPr>
            </w:pPr>
            <w:r w:rsidRPr="00D604F5">
              <w:rPr>
                <w:rFonts w:ascii="Calibri" w:hAnsi="Calibri" w:cs="Calibri"/>
                <w:b/>
                <w:color w:val="FFFFFF" w:themeColor="background1"/>
              </w:rPr>
              <w:t>Submitting Breach Notice to the Commissioner</w:t>
            </w:r>
          </w:p>
        </w:tc>
      </w:tr>
      <w:tr w:rsidR="00B87015" w:rsidRPr="00D604F5" w14:paraId="3608B938" w14:textId="77777777" w:rsidTr="0071450A">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0610BA6" w14:textId="77777777" w:rsidR="00B87015" w:rsidRPr="00D604F5" w:rsidRDefault="00B87015" w:rsidP="0071450A">
            <w:pPr>
              <w:rPr>
                <w:rFonts w:ascii="Calibri" w:hAnsi="Calibri" w:cs="Calibri"/>
                <w:sz w:val="10"/>
                <w:szCs w:val="10"/>
              </w:rPr>
            </w:pPr>
          </w:p>
        </w:tc>
      </w:tr>
    </w:tbl>
    <w:p w14:paraId="06C94300" w14:textId="07154153" w:rsidR="00912FEB" w:rsidRPr="00D604F5" w:rsidRDefault="00EE018E" w:rsidP="00912FEB">
      <w:pPr>
        <w:pStyle w:val="BodyText"/>
        <w:spacing w:line="240" w:lineRule="auto"/>
        <w:rPr>
          <w:rFonts w:cs="Calibri"/>
          <w:b/>
          <w:szCs w:val="22"/>
        </w:rPr>
      </w:pPr>
      <w:r w:rsidRPr="00D604F5">
        <w:rPr>
          <w:rFonts w:cs="Calibri"/>
          <w:szCs w:val="22"/>
        </w:rPr>
        <w:br/>
      </w:r>
      <w:r w:rsidR="00912FEB" w:rsidRPr="00D604F5">
        <w:rPr>
          <w:rFonts w:cs="Calibri"/>
          <w:szCs w:val="22"/>
        </w:rPr>
        <w:t xml:space="preserve">Public bodies are required to notify the Commissioner about a privacy breach under POPA </w:t>
      </w:r>
      <w:r w:rsidR="00912FEB" w:rsidRPr="00D604F5">
        <w:rPr>
          <w:rFonts w:cs="Calibri"/>
          <w:b/>
          <w:szCs w:val="22"/>
        </w:rPr>
        <w:t>without unreasonable delay</w:t>
      </w:r>
      <w:r w:rsidR="00912FEB" w:rsidRPr="00D604F5">
        <w:rPr>
          <w:rFonts w:cs="Calibri"/>
          <w:szCs w:val="22"/>
        </w:rPr>
        <w:t>.</w:t>
      </w:r>
    </w:p>
    <w:p w14:paraId="721BFF89" w14:textId="5EE3DDCE" w:rsidR="00912FEB" w:rsidRPr="00D604F5" w:rsidRDefault="00912FEB" w:rsidP="00912FEB">
      <w:pPr>
        <w:pStyle w:val="BodyText"/>
        <w:spacing w:line="240" w:lineRule="auto"/>
        <w:rPr>
          <w:rFonts w:cs="Calibri"/>
          <w:b/>
          <w:szCs w:val="22"/>
        </w:rPr>
      </w:pPr>
      <w:r w:rsidRPr="00D604F5">
        <w:rPr>
          <w:rFonts w:cs="Calibri"/>
          <w:b/>
          <w:szCs w:val="22"/>
        </w:rPr>
        <w:t xml:space="preserve">Please submit the completed POPA Privacy Breach Notification Form </w:t>
      </w:r>
      <w:r w:rsidR="00D47F05" w:rsidRPr="00D604F5">
        <w:rPr>
          <w:rFonts w:cs="Calibri"/>
          <w:b/>
          <w:color w:val="FF0000"/>
          <w:szCs w:val="22"/>
        </w:rPr>
        <w:t xml:space="preserve">(minus the appendix) </w:t>
      </w:r>
      <w:r w:rsidRPr="00D604F5">
        <w:rPr>
          <w:rFonts w:cs="Calibri"/>
          <w:b/>
          <w:szCs w:val="22"/>
        </w:rPr>
        <w:t xml:space="preserve">to </w:t>
      </w:r>
      <w:hyperlink r:id="rId14" w:history="1">
        <w:r w:rsidRPr="00D604F5">
          <w:rPr>
            <w:rStyle w:val="Hyperlink"/>
            <w:rFonts w:cs="Calibri"/>
            <w:b/>
            <w:szCs w:val="22"/>
          </w:rPr>
          <w:t>breachnotice@oipc.ab.ca</w:t>
        </w:r>
      </w:hyperlink>
      <w:r w:rsidRPr="00D604F5">
        <w:rPr>
          <w:rFonts w:cs="Calibri"/>
          <w:b/>
          <w:szCs w:val="22"/>
        </w:rPr>
        <w:t xml:space="preserve">. </w:t>
      </w:r>
    </w:p>
    <w:p w14:paraId="37270EE0" w14:textId="77777777" w:rsidR="00912FEB" w:rsidRPr="00D604F5" w:rsidRDefault="00912FEB" w:rsidP="00912FEB">
      <w:pPr>
        <w:spacing w:after="120"/>
        <w:rPr>
          <w:rFonts w:ascii="Calibri" w:hAnsi="Calibri" w:cs="Calibri"/>
        </w:rPr>
      </w:pPr>
      <w:r w:rsidRPr="00D604F5">
        <w:rPr>
          <w:rFonts w:ascii="Calibri" w:hAnsi="Calibri" w:cs="Calibri"/>
        </w:rPr>
        <w:t xml:space="preserve">If you are unable to submit the form by email, you can submit it to:   </w:t>
      </w:r>
    </w:p>
    <w:p w14:paraId="707274A0" w14:textId="77777777" w:rsidR="00912FEB" w:rsidRPr="00D604F5" w:rsidRDefault="00912FEB" w:rsidP="00912FEB">
      <w:pPr>
        <w:spacing w:after="0"/>
        <w:rPr>
          <w:rFonts w:ascii="Calibri" w:hAnsi="Calibri" w:cs="Calibri"/>
        </w:rPr>
      </w:pPr>
      <w:r w:rsidRPr="00D604F5">
        <w:rPr>
          <w:rFonts w:ascii="Calibri" w:hAnsi="Calibri" w:cs="Calibri"/>
        </w:rPr>
        <w:t xml:space="preserve">Office of the Information and Privacy Commissioner of Alberta </w:t>
      </w:r>
    </w:p>
    <w:p w14:paraId="71F10260" w14:textId="7DF88CF9" w:rsidR="00912FEB" w:rsidRPr="00D604F5" w:rsidRDefault="00912FEB" w:rsidP="00912FEB">
      <w:pPr>
        <w:spacing w:after="0"/>
        <w:rPr>
          <w:rFonts w:ascii="Calibri" w:hAnsi="Calibri" w:cs="Calibri"/>
        </w:rPr>
      </w:pPr>
      <w:r w:rsidRPr="00D604F5">
        <w:rPr>
          <w:rFonts w:ascii="Calibri" w:hAnsi="Calibri" w:cs="Calibri"/>
        </w:rPr>
        <w:t>410</w:t>
      </w:r>
      <w:r w:rsidR="00D604F5">
        <w:rPr>
          <w:rFonts w:ascii="Calibri" w:hAnsi="Calibri" w:cs="Calibri"/>
        </w:rPr>
        <w:t>-</w:t>
      </w:r>
      <w:r w:rsidRPr="00D604F5">
        <w:rPr>
          <w:rFonts w:ascii="Calibri" w:hAnsi="Calibri" w:cs="Calibri"/>
        </w:rPr>
        <w:t>9925 109 Street</w:t>
      </w:r>
      <w:r w:rsidR="00D604F5">
        <w:rPr>
          <w:rFonts w:ascii="Calibri" w:hAnsi="Calibri" w:cs="Calibri"/>
        </w:rPr>
        <w:t xml:space="preserve"> NW</w:t>
      </w:r>
    </w:p>
    <w:p w14:paraId="45F51E93" w14:textId="0990C310" w:rsidR="00912FEB" w:rsidRPr="00D604F5" w:rsidRDefault="00912FEB" w:rsidP="00912FEB">
      <w:pPr>
        <w:spacing w:after="0"/>
        <w:rPr>
          <w:rFonts w:ascii="Calibri" w:hAnsi="Calibri" w:cs="Calibri"/>
        </w:rPr>
      </w:pPr>
      <w:r w:rsidRPr="00D604F5">
        <w:rPr>
          <w:rFonts w:ascii="Calibri" w:hAnsi="Calibri" w:cs="Calibri"/>
        </w:rPr>
        <w:t>Edmonton</w:t>
      </w:r>
      <w:r w:rsidR="00294EE3">
        <w:rPr>
          <w:rFonts w:ascii="Calibri" w:hAnsi="Calibri" w:cs="Calibri"/>
        </w:rPr>
        <w:t xml:space="preserve"> </w:t>
      </w:r>
      <w:r w:rsidRPr="00D604F5">
        <w:rPr>
          <w:rFonts w:ascii="Calibri" w:hAnsi="Calibri" w:cs="Calibri"/>
        </w:rPr>
        <w:t>AB</w:t>
      </w:r>
      <w:r w:rsidR="00294EE3">
        <w:rPr>
          <w:rFonts w:ascii="Calibri" w:hAnsi="Calibri" w:cs="Calibri"/>
        </w:rPr>
        <w:t xml:space="preserve"> </w:t>
      </w:r>
      <w:r w:rsidRPr="00D604F5">
        <w:rPr>
          <w:rFonts w:ascii="Calibri" w:hAnsi="Calibri" w:cs="Calibri"/>
        </w:rPr>
        <w:t>T5K 2J8</w:t>
      </w:r>
    </w:p>
    <w:p w14:paraId="47B7C2BD" w14:textId="77777777" w:rsidR="00912FEB" w:rsidRPr="00D604F5" w:rsidRDefault="00912FEB">
      <w:pPr>
        <w:rPr>
          <w:rStyle w:val="Hyperlink"/>
          <w:rFonts w:ascii="Calibri" w:hAnsi="Calibri" w:cs="Calibri"/>
          <w:color w:val="auto"/>
        </w:rPr>
      </w:pPr>
    </w:p>
    <w:p w14:paraId="61D326B0" w14:textId="4C4B5514" w:rsidR="007F64C2" w:rsidRPr="00D604F5" w:rsidRDefault="00912FEB">
      <w:pPr>
        <w:rPr>
          <w:rFonts w:ascii="Calibri" w:hAnsi="Calibri" w:cs="Calibri"/>
          <w:lang w:val="en-US"/>
        </w:rPr>
      </w:pPr>
      <w:r w:rsidRPr="00D604F5">
        <w:rPr>
          <w:rStyle w:val="Hyperlink"/>
          <w:rFonts w:ascii="Calibri" w:hAnsi="Calibri" w:cs="Calibri"/>
          <w:color w:val="auto"/>
        </w:rPr>
        <w:t xml:space="preserve">For more information about privacy breaches, visit </w:t>
      </w:r>
      <w:hyperlink r:id="rId15" w:history="1">
        <w:r w:rsidRPr="00D604F5">
          <w:rPr>
            <w:rStyle w:val="Hyperlink"/>
            <w:rFonts w:ascii="Calibri" w:hAnsi="Calibri" w:cs="Calibri"/>
          </w:rPr>
          <w:t>https://www.oipc.ab.ca</w:t>
        </w:r>
      </w:hyperlink>
      <w:r w:rsidRPr="00D604F5">
        <w:rPr>
          <w:rStyle w:val="Hyperlink"/>
          <w:rFonts w:ascii="Calibri" w:hAnsi="Calibri" w:cs="Calibri"/>
          <w:color w:val="auto"/>
        </w:rPr>
        <w:t xml:space="preserve"> </w:t>
      </w:r>
      <w:r w:rsidR="001768C6" w:rsidRPr="00D604F5">
        <w:rPr>
          <w:rStyle w:val="Hyperlink"/>
          <w:rFonts w:ascii="Calibri" w:hAnsi="Calibri" w:cs="Calibri"/>
          <w:color w:val="auto"/>
        </w:rPr>
        <w:t>– “</w:t>
      </w:r>
      <w:hyperlink r:id="rId16" w:history="1">
        <w:r w:rsidR="001768C6" w:rsidRPr="00805D1C">
          <w:rPr>
            <w:rStyle w:val="Hyperlink"/>
            <w:rFonts w:ascii="Calibri" w:hAnsi="Calibri" w:cs="Calibri"/>
          </w:rPr>
          <w:t>Report a Privacy Breach</w:t>
        </w:r>
      </w:hyperlink>
      <w:r w:rsidR="001768C6" w:rsidRPr="00D604F5">
        <w:rPr>
          <w:rStyle w:val="Hyperlink"/>
          <w:rFonts w:ascii="Calibri" w:hAnsi="Calibri" w:cs="Calibri"/>
          <w:color w:val="auto"/>
        </w:rPr>
        <w:t>” tile on the main page.</w:t>
      </w:r>
      <w:r w:rsidR="007F64C2" w:rsidRPr="00D604F5">
        <w:rPr>
          <w:rFonts w:ascii="Calibri" w:hAnsi="Calibri" w:cs="Calibri"/>
          <w:lang w:val="en-US"/>
        </w:rPr>
        <w:br w:type="page"/>
      </w:r>
    </w:p>
    <w:p w14:paraId="10294BE5" w14:textId="77777777" w:rsidR="007F64C2" w:rsidRPr="00D604F5" w:rsidRDefault="007F64C2" w:rsidP="00CD5E2A">
      <w:pPr>
        <w:spacing w:line="276" w:lineRule="auto"/>
        <w:jc w:val="center"/>
        <w:rPr>
          <w:rFonts w:ascii="Calibri" w:hAnsi="Calibri" w:cs="Calibri"/>
          <w:b/>
          <w:bCs/>
          <w:sz w:val="32"/>
          <w:szCs w:val="32"/>
          <w:lang w:val="en-US"/>
        </w:rPr>
      </w:pPr>
      <w:r w:rsidRPr="00D604F5">
        <w:rPr>
          <w:rFonts w:ascii="Calibri" w:hAnsi="Calibri" w:cs="Calibri"/>
          <w:b/>
          <w:bCs/>
          <w:sz w:val="32"/>
          <w:szCs w:val="32"/>
          <w:lang w:val="en-US"/>
        </w:rPr>
        <w:lastRenderedPageBreak/>
        <w:t>Appendix</w:t>
      </w:r>
    </w:p>
    <w:p w14:paraId="1B514B9D" w14:textId="6C3519D2" w:rsidR="007F64C2" w:rsidRPr="00D604F5" w:rsidRDefault="007F64C2" w:rsidP="00CD5E2A">
      <w:pPr>
        <w:spacing w:line="276" w:lineRule="auto"/>
        <w:jc w:val="both"/>
        <w:rPr>
          <w:rFonts w:ascii="Calibri" w:hAnsi="Calibri" w:cs="Calibri"/>
          <w:b/>
          <w:bCs/>
          <w:sz w:val="28"/>
          <w:szCs w:val="28"/>
          <w:u w:val="single"/>
        </w:rPr>
      </w:pPr>
      <w:r w:rsidRPr="00D604F5">
        <w:rPr>
          <w:rFonts w:ascii="Calibri" w:hAnsi="Calibri" w:cs="Calibri"/>
          <w:b/>
          <w:bCs/>
          <w:sz w:val="28"/>
          <w:szCs w:val="28"/>
          <w:u w:val="single"/>
        </w:rPr>
        <w:t>Example</w:t>
      </w:r>
      <w:r w:rsidR="006F0CBF" w:rsidRPr="00D604F5">
        <w:rPr>
          <w:rFonts w:ascii="Calibri" w:hAnsi="Calibri" w:cs="Calibri"/>
          <w:b/>
          <w:bCs/>
          <w:sz w:val="28"/>
          <w:szCs w:val="28"/>
          <w:u w:val="single"/>
        </w:rPr>
        <w:t>s</w:t>
      </w:r>
      <w:r w:rsidRPr="00D604F5">
        <w:rPr>
          <w:rFonts w:ascii="Calibri" w:hAnsi="Calibri" w:cs="Calibri"/>
          <w:b/>
          <w:bCs/>
          <w:sz w:val="28"/>
          <w:szCs w:val="28"/>
          <w:u w:val="single"/>
        </w:rPr>
        <w:t xml:space="preserve"> of </w:t>
      </w:r>
      <w:r w:rsidR="006F0CBF" w:rsidRPr="00D604F5">
        <w:rPr>
          <w:rFonts w:ascii="Calibri" w:hAnsi="Calibri" w:cs="Calibri"/>
          <w:b/>
          <w:bCs/>
          <w:sz w:val="28"/>
          <w:szCs w:val="28"/>
          <w:u w:val="single"/>
        </w:rPr>
        <w:t>c</w:t>
      </w:r>
      <w:r w:rsidRPr="00D604F5">
        <w:rPr>
          <w:rFonts w:ascii="Calibri" w:hAnsi="Calibri" w:cs="Calibri"/>
          <w:b/>
          <w:bCs/>
          <w:sz w:val="28"/>
          <w:szCs w:val="28"/>
          <w:u w:val="single"/>
        </w:rPr>
        <w:t>ommon privacy breaches</w:t>
      </w:r>
    </w:p>
    <w:p w14:paraId="18CE7B16" w14:textId="00F4F690" w:rsidR="007F64C2" w:rsidRPr="00D604F5" w:rsidRDefault="007F64C2" w:rsidP="00CD5E2A">
      <w:pPr>
        <w:spacing w:line="276" w:lineRule="auto"/>
        <w:jc w:val="both"/>
        <w:rPr>
          <w:rFonts w:ascii="Calibri" w:hAnsi="Calibri" w:cs="Calibri"/>
          <w:lang w:val="en-US"/>
        </w:rPr>
      </w:pPr>
      <w:r w:rsidRPr="00D604F5">
        <w:rPr>
          <w:rFonts w:ascii="Calibri" w:hAnsi="Calibri" w:cs="Calibri"/>
          <w:lang w:val="en-US"/>
        </w:rPr>
        <w:t>Privacy breaches occur in a number of ways. Human error and malicious actions by threat actors can cause privacy breaches. A cybersecurity incident</w:t>
      </w:r>
      <w:r w:rsidR="00DE1001" w:rsidRPr="00D604F5">
        <w:rPr>
          <w:rFonts w:ascii="Calibri" w:hAnsi="Calibri" w:cs="Calibri"/>
          <w:lang w:val="en-US"/>
        </w:rPr>
        <w:t>,</w:t>
      </w:r>
      <w:r w:rsidRPr="00D604F5">
        <w:rPr>
          <w:rFonts w:ascii="Calibri" w:hAnsi="Calibri" w:cs="Calibri"/>
          <w:lang w:val="en-US"/>
        </w:rPr>
        <w:t xml:space="preserve"> such as a ransomware or phishing attack</w:t>
      </w:r>
      <w:r w:rsidR="00DE1001" w:rsidRPr="00D604F5">
        <w:rPr>
          <w:rFonts w:ascii="Calibri" w:hAnsi="Calibri" w:cs="Calibri"/>
          <w:lang w:val="en-US"/>
        </w:rPr>
        <w:t>,</w:t>
      </w:r>
      <w:r w:rsidRPr="00D604F5">
        <w:rPr>
          <w:rFonts w:ascii="Calibri" w:hAnsi="Calibri" w:cs="Calibri"/>
          <w:lang w:val="en-US"/>
        </w:rPr>
        <w:t xml:space="preserve"> may lead to privacy breaches if </w:t>
      </w:r>
      <w:r w:rsidR="00157389" w:rsidRPr="00D604F5">
        <w:rPr>
          <w:rFonts w:ascii="Calibri" w:hAnsi="Calibri" w:cs="Calibri"/>
          <w:lang w:val="en-US"/>
        </w:rPr>
        <w:t xml:space="preserve">personal </w:t>
      </w:r>
      <w:r w:rsidRPr="00D604F5">
        <w:rPr>
          <w:rFonts w:ascii="Calibri" w:hAnsi="Calibri" w:cs="Calibri"/>
          <w:lang w:val="en-US"/>
        </w:rPr>
        <w:t xml:space="preserve">information is </w:t>
      </w:r>
      <w:r w:rsidR="00EE018E" w:rsidRPr="00D604F5">
        <w:rPr>
          <w:rFonts w:ascii="Calibri" w:hAnsi="Calibri" w:cs="Calibri"/>
          <w:lang w:val="en-US"/>
        </w:rPr>
        <w:t>lost</w:t>
      </w:r>
      <w:r w:rsidRPr="00D604F5">
        <w:rPr>
          <w:rFonts w:ascii="Calibri" w:hAnsi="Calibri" w:cs="Calibri"/>
          <w:lang w:val="en-US"/>
        </w:rPr>
        <w:t>, accessed or disclosed as a result of the incident.  Some common privacy breaches that have been reported to the Commissioner include:</w:t>
      </w:r>
    </w:p>
    <w:p w14:paraId="4454C58C" w14:textId="4199BEB4"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Loss or theft of unencrypted mobile devices (e.g. laptops, USB sticks or hard drives) containing </w:t>
      </w:r>
      <w:r w:rsidR="00FB69C3" w:rsidRPr="00D604F5">
        <w:rPr>
          <w:rFonts w:ascii="Calibri" w:hAnsi="Calibri" w:cs="Calibri"/>
          <w:lang w:val="en-US"/>
        </w:rPr>
        <w:t xml:space="preserve">personal </w:t>
      </w:r>
      <w:r w:rsidRPr="00D604F5">
        <w:rPr>
          <w:rFonts w:ascii="Calibri" w:hAnsi="Calibri" w:cs="Calibri"/>
          <w:lang w:val="en-US"/>
        </w:rPr>
        <w:t>information.</w:t>
      </w:r>
    </w:p>
    <w:p w14:paraId="032B5B70" w14:textId="754CFA3D"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Misdirected communications (via email, fax or mail) containing </w:t>
      </w:r>
      <w:r w:rsidR="00FB69C3" w:rsidRPr="00D604F5">
        <w:rPr>
          <w:rFonts w:ascii="Calibri" w:hAnsi="Calibri" w:cs="Calibri"/>
          <w:lang w:val="en-US"/>
        </w:rPr>
        <w:t>personal</w:t>
      </w:r>
      <w:r w:rsidRPr="00D604F5">
        <w:rPr>
          <w:rFonts w:ascii="Calibri" w:hAnsi="Calibri" w:cs="Calibri"/>
          <w:lang w:val="en-US"/>
        </w:rPr>
        <w:t xml:space="preserve"> information.</w:t>
      </w:r>
    </w:p>
    <w:p w14:paraId="315F876B" w14:textId="77777777"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Snooping of (unauthorized access to) patient or customer records by employees (authorized users).</w:t>
      </w:r>
    </w:p>
    <w:p w14:paraId="38DAE266" w14:textId="3B705F5D"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Ransomware attacks resulting </w:t>
      </w:r>
      <w:r w:rsidR="006F0CBF" w:rsidRPr="00D604F5">
        <w:rPr>
          <w:rFonts w:ascii="Calibri" w:hAnsi="Calibri" w:cs="Calibri"/>
          <w:lang w:val="en-US"/>
        </w:rPr>
        <w:t>in</w:t>
      </w:r>
      <w:r w:rsidRPr="00D604F5">
        <w:rPr>
          <w:rFonts w:ascii="Calibri" w:hAnsi="Calibri" w:cs="Calibri"/>
          <w:lang w:val="en-US"/>
        </w:rPr>
        <w:t xml:space="preserve"> exfiltration</w:t>
      </w:r>
      <w:r w:rsidR="003E2416" w:rsidRPr="00D604F5">
        <w:rPr>
          <w:rFonts w:ascii="Calibri" w:hAnsi="Calibri" w:cs="Calibri"/>
          <w:lang w:val="en-US"/>
        </w:rPr>
        <w:t xml:space="preserve"> of</w:t>
      </w:r>
      <w:r w:rsidRPr="00D604F5">
        <w:rPr>
          <w:rFonts w:ascii="Calibri" w:hAnsi="Calibri" w:cs="Calibri"/>
          <w:lang w:val="en-US"/>
        </w:rPr>
        <w:t xml:space="preserve"> </w:t>
      </w:r>
      <w:r w:rsidR="00FB69C3" w:rsidRPr="00D604F5">
        <w:rPr>
          <w:rFonts w:ascii="Calibri" w:hAnsi="Calibri" w:cs="Calibri"/>
          <w:lang w:val="en-US"/>
        </w:rPr>
        <w:t>personal</w:t>
      </w:r>
      <w:r w:rsidRPr="00D604F5">
        <w:rPr>
          <w:rFonts w:ascii="Calibri" w:hAnsi="Calibri" w:cs="Calibri"/>
          <w:lang w:val="en-US"/>
        </w:rPr>
        <w:t xml:space="preserve"> information from a computer system and/or the encryption of the information within the compromised systems thereby preventing authorized users f</w:t>
      </w:r>
      <w:r w:rsidR="006F0CBF" w:rsidRPr="00D604F5">
        <w:rPr>
          <w:rFonts w:ascii="Calibri" w:hAnsi="Calibri" w:cs="Calibri"/>
          <w:lang w:val="en-US"/>
        </w:rPr>
        <w:t>rom</w:t>
      </w:r>
      <w:r w:rsidRPr="00D604F5">
        <w:rPr>
          <w:rFonts w:ascii="Calibri" w:hAnsi="Calibri" w:cs="Calibri"/>
          <w:lang w:val="en-US"/>
        </w:rPr>
        <w:t xml:space="preserve"> accessing the information.</w:t>
      </w:r>
    </w:p>
    <w:p w14:paraId="402C3B52" w14:textId="22E3A167"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Insecur</w:t>
      </w:r>
      <w:r w:rsidR="006F0CBF" w:rsidRPr="00D604F5">
        <w:rPr>
          <w:rFonts w:ascii="Calibri" w:hAnsi="Calibri" w:cs="Calibri"/>
          <w:lang w:val="en-US"/>
        </w:rPr>
        <w:t>ely</w:t>
      </w:r>
      <w:r w:rsidRPr="00D604F5">
        <w:rPr>
          <w:rFonts w:ascii="Calibri" w:hAnsi="Calibri" w:cs="Calibri"/>
          <w:lang w:val="en-US"/>
        </w:rPr>
        <w:t xml:space="preserve"> dispos</w:t>
      </w:r>
      <w:r w:rsidR="006F0CBF" w:rsidRPr="00D604F5">
        <w:rPr>
          <w:rFonts w:ascii="Calibri" w:hAnsi="Calibri" w:cs="Calibri"/>
          <w:lang w:val="en-US"/>
        </w:rPr>
        <w:t>ing</w:t>
      </w:r>
      <w:r w:rsidRPr="00D604F5">
        <w:rPr>
          <w:rFonts w:ascii="Calibri" w:hAnsi="Calibri" w:cs="Calibri"/>
          <w:lang w:val="en-US"/>
        </w:rPr>
        <w:t xml:space="preserve"> of paper records containing </w:t>
      </w:r>
      <w:r w:rsidR="00FB69C3" w:rsidRPr="00D604F5">
        <w:rPr>
          <w:rFonts w:ascii="Calibri" w:hAnsi="Calibri" w:cs="Calibri"/>
          <w:lang w:val="en-US"/>
        </w:rPr>
        <w:t>personal</w:t>
      </w:r>
      <w:r w:rsidRPr="00D604F5">
        <w:rPr>
          <w:rFonts w:ascii="Calibri" w:hAnsi="Calibri" w:cs="Calibri"/>
          <w:lang w:val="en-US"/>
        </w:rPr>
        <w:t xml:space="preserve"> information </w:t>
      </w:r>
      <w:r w:rsidR="006F0CBF" w:rsidRPr="00D604F5">
        <w:rPr>
          <w:rFonts w:ascii="Calibri" w:hAnsi="Calibri" w:cs="Calibri"/>
          <w:lang w:val="en-US"/>
        </w:rPr>
        <w:t>by putting the records in</w:t>
      </w:r>
      <w:r w:rsidRPr="00D604F5">
        <w:rPr>
          <w:rFonts w:ascii="Calibri" w:hAnsi="Calibri" w:cs="Calibri"/>
          <w:lang w:val="en-US"/>
        </w:rPr>
        <w:t xml:space="preserve"> a dumpster. </w:t>
      </w:r>
    </w:p>
    <w:p w14:paraId="7BEC9193" w14:textId="5EB79AB4"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Disposing </w:t>
      </w:r>
      <w:r w:rsidR="006F0CBF" w:rsidRPr="00D604F5">
        <w:rPr>
          <w:rFonts w:ascii="Calibri" w:hAnsi="Calibri" w:cs="Calibri"/>
          <w:lang w:val="en-US"/>
        </w:rPr>
        <w:t xml:space="preserve">of </w:t>
      </w:r>
      <w:r w:rsidRPr="00D604F5">
        <w:rPr>
          <w:rFonts w:ascii="Calibri" w:hAnsi="Calibri" w:cs="Calibri"/>
          <w:lang w:val="en-US"/>
        </w:rPr>
        <w:t xml:space="preserve">computer systems or storage media without first securely removing </w:t>
      </w:r>
      <w:r w:rsidR="00FB69C3" w:rsidRPr="00D604F5">
        <w:rPr>
          <w:rFonts w:ascii="Calibri" w:hAnsi="Calibri" w:cs="Calibri"/>
          <w:lang w:val="en-US"/>
        </w:rPr>
        <w:t>personal</w:t>
      </w:r>
      <w:r w:rsidRPr="00D604F5">
        <w:rPr>
          <w:rFonts w:ascii="Calibri" w:hAnsi="Calibri" w:cs="Calibri"/>
          <w:lang w:val="en-US"/>
        </w:rPr>
        <w:t xml:space="preserve"> information stored in them.</w:t>
      </w:r>
    </w:p>
    <w:p w14:paraId="3D99BDF9" w14:textId="437B47A6"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Stolen paper records containing </w:t>
      </w:r>
      <w:r w:rsidR="00FB69C3" w:rsidRPr="00D604F5">
        <w:rPr>
          <w:rFonts w:ascii="Calibri" w:hAnsi="Calibri" w:cs="Calibri"/>
          <w:lang w:val="en-US"/>
        </w:rPr>
        <w:t>personal</w:t>
      </w:r>
      <w:r w:rsidRPr="00D604F5">
        <w:rPr>
          <w:rFonts w:ascii="Calibri" w:hAnsi="Calibri" w:cs="Calibri"/>
          <w:lang w:val="en-US"/>
        </w:rPr>
        <w:t xml:space="preserve"> information following a break-in into an office, employee’s vehicle</w:t>
      </w:r>
      <w:r w:rsidR="009D73D6" w:rsidRPr="00D604F5">
        <w:rPr>
          <w:rFonts w:ascii="Calibri" w:hAnsi="Calibri" w:cs="Calibri"/>
          <w:lang w:val="en-US"/>
        </w:rPr>
        <w:t>,</w:t>
      </w:r>
      <w:r w:rsidRPr="00D604F5">
        <w:rPr>
          <w:rFonts w:ascii="Calibri" w:hAnsi="Calibri" w:cs="Calibri"/>
          <w:lang w:val="en-US"/>
        </w:rPr>
        <w:t xml:space="preserve"> or a storage facility.</w:t>
      </w:r>
    </w:p>
    <w:p w14:paraId="4E19BFD0" w14:textId="3D3CB97E"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Break-in into a record storage </w:t>
      </w:r>
      <w:r w:rsidR="009D73D6" w:rsidRPr="00D604F5">
        <w:rPr>
          <w:rFonts w:ascii="Calibri" w:hAnsi="Calibri" w:cs="Calibri"/>
          <w:lang w:val="en-US"/>
        </w:rPr>
        <w:t xml:space="preserve">facility </w:t>
      </w:r>
      <w:r w:rsidRPr="00D604F5">
        <w:rPr>
          <w:rFonts w:ascii="Calibri" w:hAnsi="Calibri" w:cs="Calibri"/>
          <w:lang w:val="en-US"/>
        </w:rPr>
        <w:t xml:space="preserve">where paper records containing </w:t>
      </w:r>
      <w:r w:rsidR="00FB69C3" w:rsidRPr="00D604F5">
        <w:rPr>
          <w:rFonts w:ascii="Calibri" w:hAnsi="Calibri" w:cs="Calibri"/>
          <w:lang w:val="en-US"/>
        </w:rPr>
        <w:t>personal</w:t>
      </w:r>
      <w:r w:rsidRPr="00D604F5">
        <w:rPr>
          <w:rFonts w:ascii="Calibri" w:hAnsi="Calibri" w:cs="Calibri"/>
          <w:lang w:val="en-US"/>
        </w:rPr>
        <w:t xml:space="preserve"> information may not be stolen but accessed by the unauthorized individuals.</w:t>
      </w:r>
    </w:p>
    <w:p w14:paraId="4CE07DE8" w14:textId="74D2CEDA" w:rsidR="007F64C2" w:rsidRPr="00D604F5" w:rsidRDefault="007F64C2" w:rsidP="00CD5E2A">
      <w:pPr>
        <w:pStyle w:val="ListParagraph"/>
        <w:numPr>
          <w:ilvl w:val="0"/>
          <w:numId w:val="3"/>
        </w:numPr>
        <w:spacing w:line="276" w:lineRule="auto"/>
        <w:jc w:val="both"/>
        <w:rPr>
          <w:rFonts w:ascii="Calibri" w:hAnsi="Calibri" w:cs="Calibri"/>
          <w:lang w:val="en-US"/>
        </w:rPr>
      </w:pPr>
      <w:r w:rsidRPr="00D604F5">
        <w:rPr>
          <w:rFonts w:ascii="Calibri" w:hAnsi="Calibri" w:cs="Calibri"/>
          <w:lang w:val="en-US"/>
        </w:rPr>
        <w:t xml:space="preserve">Inadvertent exposure of </w:t>
      </w:r>
      <w:r w:rsidR="00FB69C3" w:rsidRPr="00D604F5">
        <w:rPr>
          <w:rFonts w:ascii="Calibri" w:hAnsi="Calibri" w:cs="Calibri"/>
          <w:lang w:val="en-US"/>
        </w:rPr>
        <w:t>personal</w:t>
      </w:r>
      <w:r w:rsidRPr="00D604F5">
        <w:rPr>
          <w:rFonts w:ascii="Calibri" w:hAnsi="Calibri" w:cs="Calibri"/>
          <w:lang w:val="en-US"/>
        </w:rPr>
        <w:t xml:space="preserve"> information over the internet due to system misconfiguration.</w:t>
      </w:r>
    </w:p>
    <w:p w14:paraId="5B4B03F9" w14:textId="77777777" w:rsidR="007F64C2" w:rsidRPr="00D604F5" w:rsidRDefault="007F64C2" w:rsidP="00CD5E2A">
      <w:pPr>
        <w:pStyle w:val="NoSpacing"/>
        <w:spacing w:line="276" w:lineRule="auto"/>
        <w:jc w:val="both"/>
        <w:rPr>
          <w:rFonts w:ascii="Calibri" w:hAnsi="Calibri" w:cs="Calibri"/>
        </w:rPr>
      </w:pPr>
    </w:p>
    <w:p w14:paraId="67E4475D" w14:textId="77777777" w:rsidR="007F64C2" w:rsidRPr="00D604F5" w:rsidRDefault="007F64C2" w:rsidP="00CD5E2A">
      <w:pPr>
        <w:spacing w:line="276" w:lineRule="auto"/>
        <w:jc w:val="both"/>
        <w:rPr>
          <w:rFonts w:ascii="Calibri" w:hAnsi="Calibri" w:cs="Calibri"/>
          <w:b/>
          <w:bCs/>
          <w:sz w:val="28"/>
          <w:szCs w:val="28"/>
          <w:u w:val="single"/>
        </w:rPr>
      </w:pPr>
      <w:r w:rsidRPr="00D604F5">
        <w:rPr>
          <w:rFonts w:ascii="Calibri" w:hAnsi="Calibri" w:cs="Calibri"/>
          <w:b/>
          <w:bCs/>
          <w:sz w:val="28"/>
          <w:szCs w:val="28"/>
          <w:u w:val="single"/>
        </w:rPr>
        <w:t>Custody or Control</w:t>
      </w:r>
    </w:p>
    <w:p w14:paraId="3B92A7CE" w14:textId="380B6F4B" w:rsidR="007F64C2" w:rsidRPr="00D604F5" w:rsidRDefault="007F64C2" w:rsidP="00CD5E2A">
      <w:pPr>
        <w:pStyle w:val="ListParagraph"/>
        <w:numPr>
          <w:ilvl w:val="0"/>
          <w:numId w:val="2"/>
        </w:numPr>
        <w:spacing w:after="0" w:line="276" w:lineRule="auto"/>
        <w:jc w:val="both"/>
        <w:rPr>
          <w:rFonts w:ascii="Calibri" w:hAnsi="Calibri" w:cs="Calibri"/>
        </w:rPr>
      </w:pPr>
      <w:r w:rsidRPr="00D604F5">
        <w:rPr>
          <w:rFonts w:ascii="Calibri" w:hAnsi="Calibri" w:cs="Calibri"/>
        </w:rPr>
        <w:t xml:space="preserve">OIPC </w:t>
      </w:r>
      <w:hyperlink r:id="rId17" w:history="1">
        <w:r w:rsidR="00A36DD3" w:rsidRPr="00D604F5">
          <w:rPr>
            <w:rStyle w:val="Hyperlink"/>
            <w:rFonts w:ascii="Calibri" w:hAnsi="Calibri" w:cs="Calibri"/>
          </w:rPr>
          <w:t>Order F2016-64</w:t>
        </w:r>
      </w:hyperlink>
      <w:r w:rsidR="00A36DD3" w:rsidRPr="00D604F5">
        <w:rPr>
          <w:rFonts w:ascii="Calibri" w:hAnsi="Calibri" w:cs="Calibri"/>
        </w:rPr>
        <w:t xml:space="preserve"> </w:t>
      </w:r>
      <w:r w:rsidRPr="00D604F5">
        <w:rPr>
          <w:rFonts w:ascii="Calibri" w:hAnsi="Calibri" w:cs="Calibri"/>
          <w:i/>
          <w:iCs/>
        </w:rPr>
        <w:t xml:space="preserve"> </w:t>
      </w:r>
      <w:r w:rsidRPr="00D604F5">
        <w:rPr>
          <w:rFonts w:ascii="Calibri" w:hAnsi="Calibri" w:cs="Calibri"/>
        </w:rPr>
        <w:t>issued by the OIPC, sets out the criteria for determining whether a public body has custody or control:</w:t>
      </w:r>
    </w:p>
    <w:p w14:paraId="043C6EB2" w14:textId="77777777" w:rsidR="007F64C2" w:rsidRPr="00D604F5" w:rsidRDefault="007F64C2" w:rsidP="00CD5E2A">
      <w:pPr>
        <w:pStyle w:val="ListParagraph"/>
        <w:spacing w:after="0" w:line="276" w:lineRule="auto"/>
        <w:ind w:left="360"/>
        <w:jc w:val="both"/>
        <w:rPr>
          <w:rFonts w:ascii="Calibri" w:hAnsi="Calibri" w:cs="Calibri"/>
        </w:rPr>
      </w:pPr>
    </w:p>
    <w:p w14:paraId="1D6F4283" w14:textId="77777777" w:rsidR="007F64C2" w:rsidRPr="00D604F5" w:rsidRDefault="007F64C2" w:rsidP="00CD5E2A">
      <w:pPr>
        <w:pStyle w:val="ListParagraph"/>
        <w:spacing w:after="0" w:line="276" w:lineRule="auto"/>
        <w:ind w:left="0"/>
        <w:jc w:val="both"/>
        <w:rPr>
          <w:rFonts w:ascii="Calibri" w:hAnsi="Calibri" w:cs="Calibri"/>
        </w:rPr>
      </w:pPr>
      <w:r w:rsidRPr="00D604F5">
        <w:rPr>
          <w:rFonts w:ascii="Calibri" w:hAnsi="Calibri" w:cs="Calibri"/>
        </w:rPr>
        <w:t>[Para 40] Previous orders of this office have considered a non-exhaustive list of factors compiled from previous orders of this office and across Canada when answering the question of whether a public body has custody or control of a record. In Order F2008- 023, following previous orders of this office, the Adjudicator set out and considered the following factors to determine whether a public body had custody or control over records:</w:t>
      </w:r>
    </w:p>
    <w:p w14:paraId="505756A2" w14:textId="77777777" w:rsidR="007F64C2" w:rsidRPr="00D604F5" w:rsidRDefault="007F64C2" w:rsidP="00CD5E2A">
      <w:pPr>
        <w:pStyle w:val="ListParagraph"/>
        <w:spacing w:after="0" w:line="276" w:lineRule="auto"/>
        <w:ind w:left="360"/>
        <w:jc w:val="both"/>
        <w:rPr>
          <w:rFonts w:ascii="Calibri" w:hAnsi="Calibri" w:cs="Calibri"/>
        </w:rPr>
      </w:pPr>
    </w:p>
    <w:p w14:paraId="41A363C9"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Was the record created by an officer or employee of the public body?</w:t>
      </w:r>
    </w:p>
    <w:p w14:paraId="3437F52E"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What use did the creator intend to make of the record?</w:t>
      </w:r>
    </w:p>
    <w:p w14:paraId="61C5B369"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Does the public body have possession of the record either because it has been voluntarily provided by the creator or pursuant to a mandatory statutory or employment requirement?</w:t>
      </w:r>
    </w:p>
    <w:p w14:paraId="7880AAD8"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lastRenderedPageBreak/>
        <w:t>If the public body does not have possession of the record, is it being held by an officer or employee of the public body for the purposes of his or her duties as an officer or employee?</w:t>
      </w:r>
    </w:p>
    <w:p w14:paraId="7B27094A"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Does the public body have a right to possession of the record?</w:t>
      </w:r>
    </w:p>
    <w:p w14:paraId="239C6095"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Does the content of the record relate to the public body’s mandate and functions?</w:t>
      </w:r>
    </w:p>
    <w:p w14:paraId="413201FB"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Does the public body have the authority to regulate the record’s use?</w:t>
      </w:r>
    </w:p>
    <w:p w14:paraId="3682C975"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To what extent has the record been relied upon by the public body?</w:t>
      </w:r>
    </w:p>
    <w:p w14:paraId="52776E16"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How closely is the record integrated with other records held by the public body?</w:t>
      </w:r>
    </w:p>
    <w:p w14:paraId="4AC72100" w14:textId="77777777" w:rsidR="007F64C2" w:rsidRPr="00D604F5" w:rsidRDefault="007F64C2" w:rsidP="00CD5E2A">
      <w:pPr>
        <w:pStyle w:val="ListParagraph"/>
        <w:numPr>
          <w:ilvl w:val="0"/>
          <w:numId w:val="2"/>
        </w:numPr>
        <w:spacing w:line="276" w:lineRule="auto"/>
        <w:jc w:val="both"/>
        <w:rPr>
          <w:rFonts w:ascii="Calibri" w:hAnsi="Calibri" w:cs="Calibri"/>
        </w:rPr>
      </w:pPr>
      <w:r w:rsidRPr="00D604F5">
        <w:rPr>
          <w:rFonts w:ascii="Calibri" w:hAnsi="Calibri" w:cs="Calibri"/>
        </w:rPr>
        <w:t>Does the public body have the authority to dispose of the record?</w:t>
      </w:r>
    </w:p>
    <w:p w14:paraId="5449E320" w14:textId="77777777" w:rsidR="007F64C2" w:rsidRPr="00D604F5" w:rsidRDefault="007F64C2" w:rsidP="00CD5E2A">
      <w:pPr>
        <w:spacing w:line="276" w:lineRule="auto"/>
        <w:jc w:val="both"/>
        <w:rPr>
          <w:rFonts w:ascii="Calibri" w:hAnsi="Calibri" w:cs="Calibri"/>
        </w:rPr>
      </w:pPr>
      <w:r w:rsidRPr="00D604F5">
        <w:rPr>
          <w:rFonts w:ascii="Calibri" w:hAnsi="Calibri" w:cs="Calibri"/>
        </w:rPr>
        <w:t>[para 41] Not every factor is determinative, or relevant, to the issues of custody or control in a given case. Custody or control may be determined by the presence of only one factor. If it can be said, after consideration of the factors, that a public body has an enforceable right to possess records or obtain or demand them from someone else, and has duties in relation to them, such as preserving them, it follows that the public body would have control or custody over the records.</w:t>
      </w:r>
    </w:p>
    <w:p w14:paraId="319B3292" w14:textId="77777777" w:rsidR="007F64C2" w:rsidRPr="00D604F5" w:rsidRDefault="007F64C2" w:rsidP="00CD5E2A">
      <w:pPr>
        <w:pStyle w:val="NoSpacing"/>
        <w:spacing w:line="276" w:lineRule="auto"/>
        <w:jc w:val="both"/>
        <w:rPr>
          <w:rFonts w:ascii="Calibri" w:hAnsi="Calibri" w:cs="Calibri"/>
        </w:rPr>
      </w:pPr>
    </w:p>
    <w:p w14:paraId="29EFCCC1" w14:textId="77777777" w:rsidR="007F64C2" w:rsidRPr="00D604F5" w:rsidRDefault="007F64C2" w:rsidP="00CD5E2A">
      <w:pPr>
        <w:spacing w:line="276" w:lineRule="auto"/>
        <w:jc w:val="both"/>
        <w:rPr>
          <w:rFonts w:ascii="Calibri" w:hAnsi="Calibri" w:cs="Calibri"/>
          <w:b/>
          <w:bCs/>
          <w:sz w:val="28"/>
          <w:szCs w:val="28"/>
          <w:u w:val="single"/>
        </w:rPr>
      </w:pPr>
      <w:r w:rsidRPr="00D604F5">
        <w:rPr>
          <w:rFonts w:ascii="Calibri" w:hAnsi="Calibri" w:cs="Calibri"/>
          <w:b/>
          <w:bCs/>
          <w:sz w:val="28"/>
          <w:szCs w:val="28"/>
          <w:u w:val="single"/>
        </w:rPr>
        <w:t>Assessment of RROSH</w:t>
      </w:r>
    </w:p>
    <w:p w14:paraId="61401F2D" w14:textId="00135AA4" w:rsidR="00457FCB" w:rsidRPr="00D604F5" w:rsidRDefault="007F64C2" w:rsidP="00CD5E2A">
      <w:pPr>
        <w:spacing w:line="276" w:lineRule="auto"/>
        <w:jc w:val="both"/>
        <w:rPr>
          <w:rFonts w:ascii="Calibri" w:hAnsi="Calibri" w:cs="Calibri"/>
          <w:lang w:val="en-US"/>
        </w:rPr>
      </w:pPr>
      <w:r w:rsidRPr="00D604F5">
        <w:rPr>
          <w:rFonts w:ascii="Calibri" w:hAnsi="Calibri" w:cs="Calibri"/>
        </w:rPr>
        <w:t xml:space="preserve">The RROSH assessment is a reasonable person test. This means what a reasonable person would </w:t>
      </w:r>
      <w:r w:rsidR="00030422" w:rsidRPr="00D604F5">
        <w:rPr>
          <w:rFonts w:ascii="Calibri" w:hAnsi="Calibri" w:cs="Calibri"/>
        </w:rPr>
        <w:t>consider</w:t>
      </w:r>
      <w:r w:rsidRPr="00D604F5">
        <w:rPr>
          <w:rFonts w:ascii="Calibri" w:hAnsi="Calibri" w:cs="Calibri"/>
        </w:rPr>
        <w:t xml:space="preserve"> appropriate in </w:t>
      </w:r>
      <w:r w:rsidR="00030422" w:rsidRPr="00D604F5">
        <w:rPr>
          <w:rFonts w:ascii="Calibri" w:hAnsi="Calibri" w:cs="Calibri"/>
        </w:rPr>
        <w:t>given</w:t>
      </w:r>
      <w:r w:rsidRPr="00D604F5">
        <w:rPr>
          <w:rFonts w:ascii="Calibri" w:hAnsi="Calibri" w:cs="Calibri"/>
        </w:rPr>
        <w:t xml:space="preserve"> situation</w:t>
      </w:r>
      <w:r w:rsidR="00030422" w:rsidRPr="00D604F5">
        <w:rPr>
          <w:rFonts w:ascii="Calibri" w:hAnsi="Calibri" w:cs="Calibri"/>
        </w:rPr>
        <w:t xml:space="preserve"> or circumstance</w:t>
      </w:r>
      <w:r w:rsidRPr="00D604F5">
        <w:rPr>
          <w:rFonts w:ascii="Calibri" w:hAnsi="Calibri" w:cs="Calibri"/>
        </w:rPr>
        <w:t xml:space="preserve"> i.e. where a reasonable person would consider that</w:t>
      </w:r>
      <w:r w:rsidRPr="00D604F5">
        <w:rPr>
          <w:rFonts w:ascii="Calibri" w:hAnsi="Calibri" w:cs="Calibri"/>
          <w:lang w:val="en-US"/>
        </w:rPr>
        <w:t xml:space="preserve"> there exists a RROSH to an individual as a result of the loss, unauthorized access to or unauthorized disclosure</w:t>
      </w:r>
      <w:r w:rsidRPr="00D604F5">
        <w:rPr>
          <w:rFonts w:ascii="Calibri" w:hAnsi="Calibri" w:cs="Calibri"/>
        </w:rPr>
        <w:t xml:space="preserve"> of personal information.</w:t>
      </w:r>
      <w:r w:rsidR="00457FCB" w:rsidRPr="00D604F5">
        <w:rPr>
          <w:rFonts w:ascii="Calibri" w:hAnsi="Calibri" w:cs="Calibri"/>
          <w:lang w:val="en-US"/>
        </w:rPr>
        <w:t xml:space="preserve"> </w:t>
      </w:r>
    </w:p>
    <w:p w14:paraId="53772DBD" w14:textId="11725AC6" w:rsidR="007F64C2" w:rsidRPr="00D604F5" w:rsidRDefault="007F64C2" w:rsidP="00CD5E2A">
      <w:pPr>
        <w:spacing w:line="276" w:lineRule="auto"/>
        <w:jc w:val="both"/>
        <w:rPr>
          <w:rFonts w:ascii="Calibri" w:hAnsi="Calibri" w:cs="Calibri"/>
          <w:lang w:val="en-US"/>
        </w:rPr>
      </w:pPr>
      <w:r w:rsidRPr="00D604F5">
        <w:rPr>
          <w:rFonts w:ascii="Calibri" w:hAnsi="Calibri" w:cs="Calibri"/>
          <w:lang w:val="en-US"/>
        </w:rPr>
        <w:t>Sections 4(1) and (</w:t>
      </w:r>
      <w:r w:rsidR="008F200F" w:rsidRPr="00D604F5">
        <w:rPr>
          <w:rFonts w:ascii="Calibri" w:hAnsi="Calibri" w:cs="Calibri"/>
          <w:lang w:val="en-US"/>
        </w:rPr>
        <w:t>2</w:t>
      </w:r>
      <w:r w:rsidRPr="00D604F5">
        <w:rPr>
          <w:rFonts w:ascii="Calibri" w:hAnsi="Calibri" w:cs="Calibri"/>
          <w:lang w:val="en-US"/>
        </w:rPr>
        <w:t xml:space="preserve">) of the </w:t>
      </w:r>
      <w:r w:rsidR="008F200F" w:rsidRPr="00D604F5">
        <w:rPr>
          <w:rFonts w:ascii="Calibri" w:hAnsi="Calibri" w:cs="Calibri"/>
          <w:lang w:val="en-US"/>
        </w:rPr>
        <w:t>M-</w:t>
      </w:r>
      <w:r w:rsidRPr="00D604F5">
        <w:rPr>
          <w:rFonts w:ascii="Calibri" w:hAnsi="Calibri" w:cs="Calibri"/>
          <w:lang w:val="en-US"/>
        </w:rPr>
        <w:t xml:space="preserve">Regulation sets out criteria for assessing RROSH. </w:t>
      </w:r>
    </w:p>
    <w:p w14:paraId="35439386" w14:textId="2260ED6E" w:rsidR="005976CB" w:rsidRPr="00D604F5" w:rsidRDefault="00F246F9" w:rsidP="00CD5E2A">
      <w:pPr>
        <w:pStyle w:val="Section"/>
        <w:spacing w:line="276" w:lineRule="auto"/>
        <w:ind w:left="0"/>
        <w:jc w:val="both"/>
        <w:rPr>
          <w:rFonts w:ascii="Calibri" w:hAnsi="Calibri" w:cs="Calibri"/>
          <w:sz w:val="22"/>
          <w:szCs w:val="22"/>
        </w:rPr>
      </w:pPr>
      <w:r w:rsidRPr="00D604F5">
        <w:rPr>
          <w:rFonts w:ascii="Calibri" w:hAnsi="Calibri" w:cs="Calibri"/>
          <w:b/>
          <w:bCs/>
          <w:sz w:val="22"/>
          <w:szCs w:val="22"/>
        </w:rPr>
        <w:t>4(1)</w:t>
      </w:r>
      <w:r w:rsidR="00CD5E2A" w:rsidRPr="00D604F5">
        <w:rPr>
          <w:rFonts w:ascii="Calibri" w:hAnsi="Calibri" w:cs="Calibri"/>
          <w:sz w:val="22"/>
          <w:szCs w:val="22"/>
        </w:rPr>
        <w:tab/>
        <w:t xml:space="preserve"> In</w:t>
      </w:r>
      <w:r w:rsidRPr="00D604F5">
        <w:rPr>
          <w:rFonts w:ascii="Calibri" w:hAnsi="Calibri" w:cs="Calibri"/>
          <w:sz w:val="22"/>
          <w:szCs w:val="22"/>
        </w:rPr>
        <w:t xml:space="preserve"> assessing under section 10(2) of the Act whether there exists a real risk of significant harm to an individual as a result of the loss of, unauthorized access to or unauthorized disclosure of personal information, a public body must consider each of the following factors, in addition to any other relevant factors:</w:t>
      </w:r>
    </w:p>
    <w:p w14:paraId="184DBD2A" w14:textId="77777777" w:rsidR="005976CB" w:rsidRPr="00D604F5" w:rsidRDefault="00F246F9" w:rsidP="005976CB">
      <w:pPr>
        <w:pStyle w:val="Section"/>
        <w:numPr>
          <w:ilvl w:val="0"/>
          <w:numId w:val="17"/>
        </w:numPr>
        <w:spacing w:line="276" w:lineRule="auto"/>
        <w:ind w:left="1134"/>
        <w:jc w:val="both"/>
        <w:rPr>
          <w:rFonts w:ascii="Calibri" w:hAnsi="Calibri" w:cs="Calibri"/>
          <w:sz w:val="22"/>
          <w:szCs w:val="22"/>
        </w:rPr>
      </w:pPr>
      <w:r w:rsidRPr="00D604F5">
        <w:rPr>
          <w:rFonts w:ascii="Calibri" w:hAnsi="Calibri" w:cs="Calibri"/>
          <w:sz w:val="22"/>
          <w:szCs w:val="22"/>
        </w:rPr>
        <w:t xml:space="preserve">whether there is a reasonable basis to believe that the personal information has been misused or will be misused; </w:t>
      </w:r>
    </w:p>
    <w:p w14:paraId="64152529" w14:textId="77777777" w:rsidR="005976CB" w:rsidRPr="00D604F5" w:rsidRDefault="00F246F9" w:rsidP="005976CB">
      <w:pPr>
        <w:pStyle w:val="Section"/>
        <w:numPr>
          <w:ilvl w:val="0"/>
          <w:numId w:val="17"/>
        </w:numPr>
        <w:spacing w:line="276" w:lineRule="auto"/>
        <w:ind w:left="1134"/>
        <w:jc w:val="both"/>
        <w:rPr>
          <w:rFonts w:ascii="Calibri" w:hAnsi="Calibri" w:cs="Calibri"/>
          <w:sz w:val="22"/>
          <w:szCs w:val="22"/>
        </w:rPr>
      </w:pPr>
      <w:r w:rsidRPr="00D604F5">
        <w:rPr>
          <w:rFonts w:ascii="Calibri" w:hAnsi="Calibri" w:cs="Calibri"/>
          <w:sz w:val="22"/>
          <w:szCs w:val="22"/>
        </w:rPr>
        <w:t xml:space="preserve">(b) whether the loss of, unauthorized access to or unauthorized disclosure of the personal information occurred as a result of malicious intent; </w:t>
      </w:r>
    </w:p>
    <w:p w14:paraId="1F7D3B84" w14:textId="77777777" w:rsidR="005976CB" w:rsidRPr="00D604F5" w:rsidRDefault="00F246F9" w:rsidP="005976CB">
      <w:pPr>
        <w:pStyle w:val="Section"/>
        <w:numPr>
          <w:ilvl w:val="0"/>
          <w:numId w:val="17"/>
        </w:numPr>
        <w:spacing w:line="276" w:lineRule="auto"/>
        <w:ind w:left="1134"/>
        <w:jc w:val="both"/>
        <w:rPr>
          <w:rFonts w:ascii="Calibri" w:hAnsi="Calibri" w:cs="Calibri"/>
          <w:sz w:val="22"/>
          <w:szCs w:val="22"/>
        </w:rPr>
      </w:pPr>
      <w:r w:rsidRPr="00D604F5">
        <w:rPr>
          <w:rFonts w:ascii="Calibri" w:hAnsi="Calibri" w:cs="Calibri"/>
          <w:sz w:val="22"/>
          <w:szCs w:val="22"/>
        </w:rPr>
        <w:t>(c) the sensitivity of the personal information that was lost or accessed or disclosed without authorization;</w:t>
      </w:r>
    </w:p>
    <w:p w14:paraId="7188FB6A" w14:textId="2A4F36B9" w:rsidR="00CD5E2A" w:rsidRPr="00D604F5" w:rsidRDefault="00F246F9" w:rsidP="005976CB">
      <w:pPr>
        <w:pStyle w:val="Section"/>
        <w:numPr>
          <w:ilvl w:val="0"/>
          <w:numId w:val="17"/>
        </w:numPr>
        <w:spacing w:line="276" w:lineRule="auto"/>
        <w:ind w:left="1134"/>
        <w:jc w:val="both"/>
        <w:rPr>
          <w:rFonts w:ascii="Calibri" w:hAnsi="Calibri" w:cs="Calibri"/>
          <w:sz w:val="22"/>
          <w:szCs w:val="22"/>
        </w:rPr>
      </w:pPr>
      <w:r w:rsidRPr="00D604F5">
        <w:rPr>
          <w:rFonts w:ascii="Calibri" w:hAnsi="Calibri" w:cs="Calibri"/>
          <w:sz w:val="22"/>
          <w:szCs w:val="22"/>
        </w:rPr>
        <w:t>(d) mitigating measures taken or other factors that reduce the risk of significant harm.</w:t>
      </w:r>
    </w:p>
    <w:p w14:paraId="7B4BAF6D" w14:textId="77777777" w:rsidR="005976CB" w:rsidRPr="00D604F5" w:rsidRDefault="005976CB" w:rsidP="005976CB">
      <w:pPr>
        <w:pStyle w:val="Section"/>
        <w:spacing w:line="276" w:lineRule="auto"/>
        <w:ind w:left="1134"/>
        <w:jc w:val="both"/>
        <w:rPr>
          <w:rFonts w:ascii="Calibri" w:hAnsi="Calibri" w:cs="Calibri"/>
          <w:sz w:val="22"/>
          <w:szCs w:val="22"/>
        </w:rPr>
      </w:pPr>
    </w:p>
    <w:p w14:paraId="404BC525" w14:textId="2F22056C" w:rsidR="00F246F9" w:rsidRPr="00D604F5" w:rsidRDefault="00F246F9" w:rsidP="00CD5E2A">
      <w:pPr>
        <w:pStyle w:val="Section"/>
        <w:tabs>
          <w:tab w:val="left" w:pos="284"/>
        </w:tabs>
        <w:spacing w:line="276" w:lineRule="auto"/>
        <w:ind w:left="0"/>
        <w:jc w:val="both"/>
        <w:rPr>
          <w:rFonts w:ascii="Calibri" w:hAnsi="Calibri" w:cs="Calibri"/>
          <w:sz w:val="22"/>
          <w:szCs w:val="22"/>
        </w:rPr>
      </w:pPr>
      <w:r w:rsidRPr="00D604F5">
        <w:rPr>
          <w:rFonts w:ascii="Calibri" w:hAnsi="Calibri" w:cs="Calibri"/>
          <w:b/>
          <w:bCs/>
          <w:sz w:val="22"/>
          <w:szCs w:val="22"/>
        </w:rPr>
        <w:t xml:space="preserve">(2) </w:t>
      </w:r>
      <w:r w:rsidRPr="00D604F5">
        <w:rPr>
          <w:rFonts w:ascii="Calibri" w:hAnsi="Calibri" w:cs="Calibri"/>
          <w:sz w:val="22"/>
          <w:szCs w:val="22"/>
        </w:rPr>
        <w:t xml:space="preserve">  For the purposes of subsection (1), “significant harm” includes bodily harm, humiliation, damage to reputation or relationships, loss of employment, business or professional opportunities, identity theft, negative effects on insurability, negative effects to an individual’s credit record, damage to or loss of property or other legal harms or financial losses.</w:t>
      </w:r>
    </w:p>
    <w:p w14:paraId="0B9213B6" w14:textId="77777777" w:rsidR="00F246F9" w:rsidRPr="00D604F5" w:rsidRDefault="00F246F9" w:rsidP="00CD5E2A">
      <w:pPr>
        <w:pStyle w:val="Clause"/>
        <w:spacing w:line="276" w:lineRule="auto"/>
        <w:ind w:left="284" w:hanging="2156"/>
        <w:jc w:val="both"/>
        <w:rPr>
          <w:rFonts w:ascii="Calibri" w:hAnsi="Calibri" w:cs="Calibri"/>
          <w:sz w:val="22"/>
          <w:szCs w:val="22"/>
        </w:rPr>
      </w:pPr>
    </w:p>
    <w:p w14:paraId="32372E2E" w14:textId="46A341F4" w:rsidR="007F64C2" w:rsidRPr="00D604F5" w:rsidRDefault="007F64C2" w:rsidP="00CD5E2A">
      <w:pPr>
        <w:spacing w:line="276" w:lineRule="auto"/>
        <w:jc w:val="both"/>
        <w:rPr>
          <w:rFonts w:ascii="Calibri" w:hAnsi="Calibri" w:cs="Calibri"/>
        </w:rPr>
      </w:pPr>
      <w:r w:rsidRPr="00D604F5">
        <w:rPr>
          <w:rFonts w:ascii="Calibri" w:hAnsi="Calibri" w:cs="Calibri"/>
        </w:rPr>
        <w:lastRenderedPageBreak/>
        <w:t xml:space="preserve">In assessing whether there exists a </w:t>
      </w:r>
      <w:r w:rsidR="00161878" w:rsidRPr="00D604F5">
        <w:rPr>
          <w:rFonts w:ascii="Calibri" w:hAnsi="Calibri" w:cs="Calibri"/>
        </w:rPr>
        <w:t>RROSH</w:t>
      </w:r>
      <w:r w:rsidRPr="00D604F5">
        <w:rPr>
          <w:rFonts w:ascii="Calibri" w:hAnsi="Calibri" w:cs="Calibri"/>
        </w:rPr>
        <w:t xml:space="preserve"> to an affected individual </w:t>
      </w:r>
      <w:r w:rsidR="003D74A3" w:rsidRPr="00D604F5">
        <w:rPr>
          <w:rFonts w:ascii="Calibri" w:hAnsi="Calibri" w:cs="Calibri"/>
        </w:rPr>
        <w:t xml:space="preserve">from </w:t>
      </w:r>
      <w:r w:rsidRPr="00D604F5">
        <w:rPr>
          <w:rFonts w:ascii="Calibri" w:hAnsi="Calibri" w:cs="Calibri"/>
        </w:rPr>
        <w:t>a breach, public bodies must consider all circumstances surrounding the breach including the following:</w:t>
      </w:r>
    </w:p>
    <w:p w14:paraId="09F378AD"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What is the nature of the information involved?</w:t>
      </w:r>
    </w:p>
    <w:p w14:paraId="5C692FC8" w14:textId="16F1BB1A"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Is the information sensitive?</w:t>
      </w:r>
      <w:r w:rsidR="00D821C2" w:rsidRPr="00D604F5">
        <w:rPr>
          <w:rFonts w:ascii="Calibri" w:hAnsi="Calibri" w:cs="Calibri"/>
        </w:rPr>
        <w:t>*</w:t>
      </w:r>
    </w:p>
    <w:p w14:paraId="4A5AE891"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Who obtained or could have obtained access to the information?</w:t>
      </w:r>
    </w:p>
    <w:p w14:paraId="1C98E582"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How many persons was the information exposed to?</w:t>
      </w:r>
    </w:p>
    <w:p w14:paraId="30A9761B"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Is there any personal or professional relationship between the affected individual and the unauthorized recipient of the information?</w:t>
      </w:r>
    </w:p>
    <w:p w14:paraId="7024C764"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Were there reasonable security controls in place such as encryption to prevent unauthorized access to the information at the time of the breach?</w:t>
      </w:r>
    </w:p>
    <w:p w14:paraId="4E024282" w14:textId="229E1ECF" w:rsidR="007F64C2" w:rsidRPr="00D604F5" w:rsidRDefault="00161878" w:rsidP="00CD5E2A">
      <w:pPr>
        <w:pStyle w:val="ListParagraph"/>
        <w:numPr>
          <w:ilvl w:val="0"/>
          <w:numId w:val="6"/>
        </w:numPr>
        <w:spacing w:line="276" w:lineRule="auto"/>
        <w:jc w:val="both"/>
        <w:rPr>
          <w:rFonts w:ascii="Calibri" w:hAnsi="Calibri" w:cs="Calibri"/>
        </w:rPr>
      </w:pPr>
      <w:r w:rsidRPr="00D604F5">
        <w:rPr>
          <w:rFonts w:ascii="Calibri" w:hAnsi="Calibri" w:cs="Calibri"/>
        </w:rPr>
        <w:t>W</w:t>
      </w:r>
      <w:r w:rsidR="006F0CBF" w:rsidRPr="00D604F5">
        <w:rPr>
          <w:rFonts w:ascii="Calibri" w:hAnsi="Calibri" w:cs="Calibri"/>
        </w:rPr>
        <w:t>ere</w:t>
      </w:r>
      <w:r w:rsidRPr="00D604F5">
        <w:rPr>
          <w:rFonts w:ascii="Calibri" w:hAnsi="Calibri" w:cs="Calibri"/>
        </w:rPr>
        <w:t xml:space="preserve"> the</w:t>
      </w:r>
      <w:r w:rsidR="007F64C2" w:rsidRPr="00D604F5">
        <w:rPr>
          <w:rFonts w:ascii="Calibri" w:hAnsi="Calibri" w:cs="Calibri"/>
        </w:rPr>
        <w:t xml:space="preserve"> security controls in place at the time of the breach known</w:t>
      </w:r>
      <w:r w:rsidRPr="00D604F5">
        <w:rPr>
          <w:rFonts w:ascii="Calibri" w:hAnsi="Calibri" w:cs="Calibri"/>
        </w:rPr>
        <w:t xml:space="preserve"> to have</w:t>
      </w:r>
      <w:r w:rsidR="007F64C2" w:rsidRPr="00D604F5">
        <w:rPr>
          <w:rFonts w:ascii="Calibri" w:hAnsi="Calibri" w:cs="Calibri"/>
        </w:rPr>
        <w:t xml:space="preserve"> flaws or vulnerabilit</w:t>
      </w:r>
      <w:r w:rsidRPr="00D604F5">
        <w:rPr>
          <w:rFonts w:ascii="Calibri" w:hAnsi="Calibri" w:cs="Calibri"/>
        </w:rPr>
        <w:t>ies</w:t>
      </w:r>
      <w:r w:rsidR="007F64C2" w:rsidRPr="00D604F5">
        <w:rPr>
          <w:rFonts w:ascii="Calibri" w:hAnsi="Calibri" w:cs="Calibri"/>
        </w:rPr>
        <w:t>?</w:t>
      </w:r>
    </w:p>
    <w:p w14:paraId="47BE66BE"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 xml:space="preserve">How long was the information exposed to unauthorized individuals?  </w:t>
      </w:r>
    </w:p>
    <w:p w14:paraId="6E7867FA" w14:textId="7A28765F"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 xml:space="preserve">Is there evidence of malicious intent associated with the breach </w:t>
      </w:r>
      <w:r w:rsidR="00161878" w:rsidRPr="00D604F5">
        <w:rPr>
          <w:rFonts w:ascii="Calibri" w:hAnsi="Calibri" w:cs="Calibri"/>
        </w:rPr>
        <w:t xml:space="preserve">such </w:t>
      </w:r>
      <w:r w:rsidRPr="00D604F5">
        <w:rPr>
          <w:rFonts w:ascii="Calibri" w:hAnsi="Calibri" w:cs="Calibri"/>
        </w:rPr>
        <w:t>as theft, hacking or malware attack?</w:t>
      </w:r>
    </w:p>
    <w:p w14:paraId="1C39E3AC"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Could the information be used for criminal purposes such as for identity theft or fraud?</w:t>
      </w:r>
    </w:p>
    <w:p w14:paraId="73E00F14"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Was the information recovered if it was lost?</w:t>
      </w:r>
    </w:p>
    <w:p w14:paraId="75AF6B0C"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How many individuals are affected by the breach?</w:t>
      </w:r>
    </w:p>
    <w:p w14:paraId="0B021FB8" w14:textId="2EA66DCD" w:rsidR="00A45370"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Are there vulnerable individuals involved</w:t>
      </w:r>
      <w:r w:rsidR="009D73D6" w:rsidRPr="00D604F5">
        <w:rPr>
          <w:rFonts w:ascii="Calibri" w:hAnsi="Calibri" w:cs="Calibri"/>
        </w:rPr>
        <w:t>,</w:t>
      </w:r>
      <w:r w:rsidRPr="00D604F5">
        <w:rPr>
          <w:rFonts w:ascii="Calibri" w:hAnsi="Calibri" w:cs="Calibri"/>
        </w:rPr>
        <w:t xml:space="preserve"> such as youth or seniors?</w:t>
      </w:r>
      <w:r w:rsidR="00A45370" w:rsidRPr="00D604F5">
        <w:rPr>
          <w:rFonts w:ascii="Calibri" w:hAnsi="Calibri" w:cs="Calibri"/>
        </w:rPr>
        <w:t xml:space="preserve"> Financial information or personal information respecting vulnerable individuals, seniors or minors is considered to be </w:t>
      </w:r>
      <w:r w:rsidR="009D73D6" w:rsidRPr="00D604F5">
        <w:rPr>
          <w:rFonts w:ascii="Calibri" w:hAnsi="Calibri" w:cs="Calibri"/>
        </w:rPr>
        <w:t xml:space="preserve">highly </w:t>
      </w:r>
      <w:r w:rsidR="00A45370" w:rsidRPr="00D604F5">
        <w:rPr>
          <w:rFonts w:ascii="Calibri" w:hAnsi="Calibri" w:cs="Calibri"/>
        </w:rPr>
        <w:t>sensitive information.</w:t>
      </w:r>
    </w:p>
    <w:p w14:paraId="5E6511FE" w14:textId="77777777" w:rsidR="007F64C2" w:rsidRPr="00D604F5" w:rsidRDefault="007F64C2" w:rsidP="00CD5E2A">
      <w:pPr>
        <w:pStyle w:val="ListParagraph"/>
        <w:numPr>
          <w:ilvl w:val="0"/>
          <w:numId w:val="6"/>
        </w:numPr>
        <w:spacing w:line="276" w:lineRule="auto"/>
        <w:jc w:val="both"/>
        <w:rPr>
          <w:rFonts w:ascii="Calibri" w:hAnsi="Calibri" w:cs="Calibri"/>
        </w:rPr>
      </w:pPr>
      <w:r w:rsidRPr="00D604F5">
        <w:rPr>
          <w:rFonts w:ascii="Calibri" w:hAnsi="Calibri" w:cs="Calibri"/>
        </w:rPr>
        <w:t>Can the information be used for targeted attacks such as phishing attack?</w:t>
      </w:r>
    </w:p>
    <w:p w14:paraId="04071563" w14:textId="04AA80E0" w:rsidR="00D821C2" w:rsidRPr="00D604F5" w:rsidRDefault="00D821C2" w:rsidP="00CD5E2A">
      <w:pPr>
        <w:pStyle w:val="NoSpacing"/>
        <w:spacing w:line="276" w:lineRule="auto"/>
        <w:jc w:val="both"/>
        <w:rPr>
          <w:rFonts w:ascii="Calibri" w:hAnsi="Calibri" w:cs="Calibri"/>
          <w:lang w:val="en-US"/>
        </w:rPr>
      </w:pPr>
      <w:r w:rsidRPr="00D604F5">
        <w:rPr>
          <w:rFonts w:ascii="Calibri" w:hAnsi="Calibri" w:cs="Calibri"/>
        </w:rPr>
        <w:t>*</w:t>
      </w:r>
      <w:r w:rsidRPr="00D604F5">
        <w:rPr>
          <w:rFonts w:ascii="Calibri" w:hAnsi="Calibri" w:cs="Calibri"/>
          <w:lang w:val="en-US"/>
        </w:rPr>
        <w:t xml:space="preserve"> Sensitive personal information may include but </w:t>
      </w:r>
      <w:r w:rsidR="006F0CBF" w:rsidRPr="00D604F5">
        <w:rPr>
          <w:rFonts w:ascii="Calibri" w:hAnsi="Calibri" w:cs="Calibri"/>
          <w:lang w:val="en-US"/>
        </w:rPr>
        <w:t xml:space="preserve">is </w:t>
      </w:r>
      <w:r w:rsidRPr="00D604F5">
        <w:rPr>
          <w:rFonts w:ascii="Calibri" w:hAnsi="Calibri" w:cs="Calibri"/>
          <w:lang w:val="en-US"/>
        </w:rPr>
        <w:t>not limited to biometric information, medical information, banking information, ethnicity, race-based information, Social Insurance Number (SIN), passport information, Driver’s license information, child custody information, tax information, etc.</w:t>
      </w:r>
    </w:p>
    <w:p w14:paraId="667013BD" w14:textId="77777777" w:rsidR="007F64C2" w:rsidRPr="00D604F5" w:rsidRDefault="007F64C2" w:rsidP="00CD5E2A">
      <w:pPr>
        <w:pStyle w:val="NoSpacing"/>
        <w:spacing w:line="276" w:lineRule="auto"/>
        <w:jc w:val="both"/>
        <w:rPr>
          <w:rFonts w:ascii="Calibri" w:hAnsi="Calibri" w:cs="Calibri"/>
        </w:rPr>
      </w:pPr>
    </w:p>
    <w:p w14:paraId="74B22B06" w14:textId="6C0377E2" w:rsidR="007F64C2" w:rsidRPr="00D604F5" w:rsidRDefault="007F64C2" w:rsidP="00CD5E2A">
      <w:pPr>
        <w:spacing w:line="276" w:lineRule="auto"/>
        <w:jc w:val="both"/>
        <w:rPr>
          <w:rFonts w:ascii="Calibri" w:hAnsi="Calibri" w:cs="Calibri"/>
          <w:b/>
          <w:bCs/>
          <w:sz w:val="28"/>
          <w:szCs w:val="28"/>
          <w:u w:val="single"/>
        </w:rPr>
      </w:pPr>
      <w:r w:rsidRPr="00D604F5">
        <w:rPr>
          <w:rFonts w:ascii="Calibri" w:hAnsi="Calibri" w:cs="Calibri"/>
          <w:b/>
          <w:bCs/>
          <w:sz w:val="28"/>
          <w:szCs w:val="28"/>
          <w:u w:val="single"/>
        </w:rPr>
        <w:t>Mitigatin</w:t>
      </w:r>
      <w:r w:rsidR="000D6E12" w:rsidRPr="00D604F5">
        <w:rPr>
          <w:rFonts w:ascii="Calibri" w:hAnsi="Calibri" w:cs="Calibri"/>
          <w:b/>
          <w:bCs/>
          <w:sz w:val="28"/>
          <w:szCs w:val="28"/>
          <w:u w:val="single"/>
        </w:rPr>
        <w:t>g</w:t>
      </w:r>
      <w:r w:rsidRPr="00D604F5">
        <w:rPr>
          <w:rFonts w:ascii="Calibri" w:hAnsi="Calibri" w:cs="Calibri"/>
          <w:b/>
          <w:bCs/>
          <w:sz w:val="28"/>
          <w:szCs w:val="28"/>
          <w:u w:val="single"/>
        </w:rPr>
        <w:t xml:space="preserve"> Factors</w:t>
      </w:r>
    </w:p>
    <w:p w14:paraId="72297E90" w14:textId="27E1E903" w:rsidR="007F64C2" w:rsidRPr="00D604F5" w:rsidRDefault="007F64C2" w:rsidP="00CD5E2A">
      <w:pPr>
        <w:spacing w:line="276" w:lineRule="auto"/>
        <w:jc w:val="both"/>
        <w:rPr>
          <w:rFonts w:ascii="Calibri" w:hAnsi="Calibri" w:cs="Calibri"/>
        </w:rPr>
      </w:pPr>
      <w:r w:rsidRPr="00D604F5">
        <w:rPr>
          <w:rFonts w:ascii="Calibri" w:hAnsi="Calibri" w:cs="Calibri"/>
        </w:rPr>
        <w:t>Some mitigating factors that may lead to NO RROSH include:</w:t>
      </w:r>
    </w:p>
    <w:p w14:paraId="3CE93E0B" w14:textId="6A0910E9" w:rsidR="007F64C2" w:rsidRPr="00D604F5" w:rsidRDefault="007F64C2" w:rsidP="00CD5E2A">
      <w:pPr>
        <w:pStyle w:val="ListParagraph"/>
        <w:numPr>
          <w:ilvl w:val="0"/>
          <w:numId w:val="7"/>
        </w:numPr>
        <w:spacing w:line="276" w:lineRule="auto"/>
        <w:jc w:val="both"/>
        <w:rPr>
          <w:rFonts w:ascii="Calibri" w:hAnsi="Calibri" w:cs="Calibri"/>
        </w:rPr>
      </w:pPr>
      <w:r w:rsidRPr="00D604F5">
        <w:rPr>
          <w:rFonts w:ascii="Calibri" w:hAnsi="Calibri" w:cs="Calibri"/>
        </w:rPr>
        <w:t xml:space="preserve">A stolen mobile device containing personal information was encrypted with </w:t>
      </w:r>
      <w:r w:rsidR="006F0CBF" w:rsidRPr="00D604F5">
        <w:rPr>
          <w:rFonts w:ascii="Calibri" w:hAnsi="Calibri" w:cs="Calibri"/>
        </w:rPr>
        <w:t xml:space="preserve">an </w:t>
      </w:r>
      <w:r w:rsidRPr="00D604F5">
        <w:rPr>
          <w:rFonts w:ascii="Calibri" w:hAnsi="Calibri" w:cs="Calibri"/>
        </w:rPr>
        <w:t>industry standard cryptographic algorithm and the encryption key ha</w:t>
      </w:r>
      <w:r w:rsidR="006F0CBF" w:rsidRPr="00D604F5">
        <w:rPr>
          <w:rFonts w:ascii="Calibri" w:hAnsi="Calibri" w:cs="Calibri"/>
        </w:rPr>
        <w:t>d</w:t>
      </w:r>
      <w:r w:rsidRPr="00D604F5">
        <w:rPr>
          <w:rFonts w:ascii="Calibri" w:hAnsi="Calibri" w:cs="Calibri"/>
        </w:rPr>
        <w:t xml:space="preserve"> not been stolen with the device.</w:t>
      </w:r>
    </w:p>
    <w:p w14:paraId="5AFDFCD8" w14:textId="77C0C536" w:rsidR="007F64C2" w:rsidRPr="00D604F5" w:rsidRDefault="007F64C2" w:rsidP="00CD5E2A">
      <w:pPr>
        <w:pStyle w:val="ListParagraph"/>
        <w:numPr>
          <w:ilvl w:val="0"/>
          <w:numId w:val="7"/>
        </w:numPr>
        <w:spacing w:line="276" w:lineRule="auto"/>
        <w:jc w:val="both"/>
        <w:rPr>
          <w:rFonts w:ascii="Calibri" w:hAnsi="Calibri" w:cs="Calibri"/>
        </w:rPr>
      </w:pPr>
      <w:r w:rsidRPr="00D604F5">
        <w:rPr>
          <w:rFonts w:ascii="Calibri" w:hAnsi="Calibri" w:cs="Calibri"/>
        </w:rPr>
        <w:t>A stolen mobile device containing personal information was remotely wiped prior to it being access</w:t>
      </w:r>
      <w:r w:rsidR="006F0CBF" w:rsidRPr="00D604F5">
        <w:rPr>
          <w:rFonts w:ascii="Calibri" w:hAnsi="Calibri" w:cs="Calibri"/>
        </w:rPr>
        <w:t>ed</w:t>
      </w:r>
      <w:r w:rsidRPr="00D604F5">
        <w:rPr>
          <w:rFonts w:ascii="Calibri" w:hAnsi="Calibri" w:cs="Calibri"/>
        </w:rPr>
        <w:t>.</w:t>
      </w:r>
    </w:p>
    <w:p w14:paraId="5CD9C3EF" w14:textId="77777777" w:rsidR="007F64C2" w:rsidRPr="00D604F5" w:rsidRDefault="007F64C2" w:rsidP="00CD5E2A">
      <w:pPr>
        <w:pStyle w:val="ListParagraph"/>
        <w:numPr>
          <w:ilvl w:val="0"/>
          <w:numId w:val="7"/>
        </w:numPr>
        <w:spacing w:line="276" w:lineRule="auto"/>
        <w:jc w:val="both"/>
        <w:rPr>
          <w:rFonts w:ascii="Calibri" w:hAnsi="Calibri" w:cs="Calibri"/>
        </w:rPr>
      </w:pPr>
      <w:r w:rsidRPr="00D604F5">
        <w:rPr>
          <w:rFonts w:ascii="Calibri" w:hAnsi="Calibri" w:cs="Calibri"/>
        </w:rPr>
        <w:t>A misdirected communication, email or fax, containing personal information was reported by the individual who received the communication in error. In addition, the individual confirmed that the information has been destroyed and has not been disclosed further.</w:t>
      </w:r>
    </w:p>
    <w:p w14:paraId="3550A710" w14:textId="36BD34C7" w:rsidR="009252F3" w:rsidRPr="00D604F5" w:rsidRDefault="007F64C2" w:rsidP="00CD5E2A">
      <w:pPr>
        <w:pStyle w:val="ListParagraph"/>
        <w:numPr>
          <w:ilvl w:val="0"/>
          <w:numId w:val="7"/>
        </w:numPr>
        <w:spacing w:line="276" w:lineRule="auto"/>
        <w:jc w:val="both"/>
        <w:rPr>
          <w:rFonts w:ascii="Calibri" w:hAnsi="Calibri" w:cs="Calibri"/>
          <w:lang w:val="en-US"/>
        </w:rPr>
      </w:pPr>
      <w:r w:rsidRPr="00D604F5">
        <w:rPr>
          <w:rFonts w:ascii="Calibri" w:hAnsi="Calibri" w:cs="Calibri"/>
        </w:rPr>
        <w:t>Personal information that was lost was recovered or returned and there was no malicious intent involved.</w:t>
      </w:r>
      <w:r w:rsidR="00D074C9" w:rsidRPr="00D604F5">
        <w:rPr>
          <w:rFonts w:ascii="Calibri" w:hAnsi="Calibri" w:cs="Calibri"/>
        </w:rPr>
        <w:t xml:space="preserve"> For instance, a flash drive containing personal information was lost and later recovered and there is evidence that the personal information contained in the flash drive was not accessed.</w:t>
      </w:r>
    </w:p>
    <w:sectPr w:rsidR="009252F3" w:rsidRPr="00D604F5" w:rsidSect="008A7C1C">
      <w:pgSz w:w="12240" w:h="15840"/>
      <w:pgMar w:top="1440" w:right="1440" w:bottom="1440" w:left="1440" w:header="79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D139" w14:textId="77777777" w:rsidR="006131B6" w:rsidRDefault="006131B6" w:rsidP="004410CE">
      <w:pPr>
        <w:spacing w:after="0" w:line="240" w:lineRule="auto"/>
      </w:pPr>
      <w:r>
        <w:separator/>
      </w:r>
    </w:p>
  </w:endnote>
  <w:endnote w:type="continuationSeparator" w:id="0">
    <w:p w14:paraId="1E8A92D0" w14:textId="77777777" w:rsidR="006131B6" w:rsidRDefault="006131B6" w:rsidP="0044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02BD" w14:textId="77777777" w:rsidR="006131B6" w:rsidRDefault="006131B6" w:rsidP="004410CE">
      <w:pPr>
        <w:spacing w:after="0" w:line="240" w:lineRule="auto"/>
      </w:pPr>
      <w:r>
        <w:separator/>
      </w:r>
    </w:p>
  </w:footnote>
  <w:footnote w:type="continuationSeparator" w:id="0">
    <w:p w14:paraId="2BDDAC4A" w14:textId="77777777" w:rsidR="006131B6" w:rsidRDefault="006131B6" w:rsidP="00441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A34"/>
    <w:multiLevelType w:val="hybridMultilevel"/>
    <w:tmpl w:val="2452AC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1E5A33"/>
    <w:multiLevelType w:val="hybridMultilevel"/>
    <w:tmpl w:val="1E88B512"/>
    <w:lvl w:ilvl="0" w:tplc="1922A2D2">
      <w:start w:val="1"/>
      <w:numFmt w:val="decimal"/>
      <w:lvlText w:val="%1."/>
      <w:lvlJc w:val="left"/>
      <w:pPr>
        <w:ind w:left="720" w:hanging="360"/>
      </w:pPr>
      <w:rPr>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D72703"/>
    <w:multiLevelType w:val="hybridMultilevel"/>
    <w:tmpl w:val="949CD15A"/>
    <w:lvl w:ilvl="0" w:tplc="9288081E">
      <w:start w:val="1"/>
      <w:numFmt w:val="lowerRoman"/>
      <w:lvlText w:val="(%1)"/>
      <w:lvlJc w:val="left"/>
      <w:pPr>
        <w:ind w:left="1248" w:hanging="360"/>
      </w:pPr>
      <w:rPr>
        <w:rFonts w:hint="default"/>
      </w:rPr>
    </w:lvl>
    <w:lvl w:ilvl="1" w:tplc="10090019" w:tentative="1">
      <w:start w:val="1"/>
      <w:numFmt w:val="lowerLetter"/>
      <w:lvlText w:val="%2."/>
      <w:lvlJc w:val="left"/>
      <w:pPr>
        <w:ind w:left="1968" w:hanging="360"/>
      </w:pPr>
    </w:lvl>
    <w:lvl w:ilvl="2" w:tplc="1009001B" w:tentative="1">
      <w:start w:val="1"/>
      <w:numFmt w:val="lowerRoman"/>
      <w:lvlText w:val="%3."/>
      <w:lvlJc w:val="right"/>
      <w:pPr>
        <w:ind w:left="2688" w:hanging="180"/>
      </w:pPr>
    </w:lvl>
    <w:lvl w:ilvl="3" w:tplc="1009000F" w:tentative="1">
      <w:start w:val="1"/>
      <w:numFmt w:val="decimal"/>
      <w:lvlText w:val="%4."/>
      <w:lvlJc w:val="left"/>
      <w:pPr>
        <w:ind w:left="3408" w:hanging="360"/>
      </w:pPr>
    </w:lvl>
    <w:lvl w:ilvl="4" w:tplc="10090019" w:tentative="1">
      <w:start w:val="1"/>
      <w:numFmt w:val="lowerLetter"/>
      <w:lvlText w:val="%5."/>
      <w:lvlJc w:val="left"/>
      <w:pPr>
        <w:ind w:left="4128" w:hanging="360"/>
      </w:pPr>
    </w:lvl>
    <w:lvl w:ilvl="5" w:tplc="1009001B" w:tentative="1">
      <w:start w:val="1"/>
      <w:numFmt w:val="lowerRoman"/>
      <w:lvlText w:val="%6."/>
      <w:lvlJc w:val="right"/>
      <w:pPr>
        <w:ind w:left="4848" w:hanging="180"/>
      </w:pPr>
    </w:lvl>
    <w:lvl w:ilvl="6" w:tplc="1009000F" w:tentative="1">
      <w:start w:val="1"/>
      <w:numFmt w:val="decimal"/>
      <w:lvlText w:val="%7."/>
      <w:lvlJc w:val="left"/>
      <w:pPr>
        <w:ind w:left="5568" w:hanging="360"/>
      </w:pPr>
    </w:lvl>
    <w:lvl w:ilvl="7" w:tplc="10090019" w:tentative="1">
      <w:start w:val="1"/>
      <w:numFmt w:val="lowerLetter"/>
      <w:lvlText w:val="%8."/>
      <w:lvlJc w:val="left"/>
      <w:pPr>
        <w:ind w:left="6288" w:hanging="360"/>
      </w:pPr>
    </w:lvl>
    <w:lvl w:ilvl="8" w:tplc="1009001B" w:tentative="1">
      <w:start w:val="1"/>
      <w:numFmt w:val="lowerRoman"/>
      <w:lvlText w:val="%9."/>
      <w:lvlJc w:val="right"/>
      <w:pPr>
        <w:ind w:left="7008" w:hanging="180"/>
      </w:pPr>
    </w:lvl>
  </w:abstractNum>
  <w:abstractNum w:abstractNumId="3" w15:restartNumberingAfterBreak="0">
    <w:nsid w:val="2D20655F"/>
    <w:multiLevelType w:val="hybridMultilevel"/>
    <w:tmpl w:val="E752C6B8"/>
    <w:lvl w:ilvl="0" w:tplc="795065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B421CE"/>
    <w:multiLevelType w:val="hybridMultilevel"/>
    <w:tmpl w:val="2DE62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66B6042"/>
    <w:multiLevelType w:val="hybridMultilevel"/>
    <w:tmpl w:val="D8BAFA30"/>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D96B9C"/>
    <w:multiLevelType w:val="hybridMultilevel"/>
    <w:tmpl w:val="3E629E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7E170A8"/>
    <w:multiLevelType w:val="hybridMultilevel"/>
    <w:tmpl w:val="70061560"/>
    <w:lvl w:ilvl="0" w:tplc="48C2966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E71379"/>
    <w:multiLevelType w:val="hybridMultilevel"/>
    <w:tmpl w:val="99C489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B643870"/>
    <w:multiLevelType w:val="hybridMultilevel"/>
    <w:tmpl w:val="20BE8F5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31C3E3D"/>
    <w:multiLevelType w:val="hybridMultilevel"/>
    <w:tmpl w:val="7F869D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77B07B7"/>
    <w:multiLevelType w:val="hybridMultilevel"/>
    <w:tmpl w:val="412A772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78E5AE7"/>
    <w:multiLevelType w:val="hybridMultilevel"/>
    <w:tmpl w:val="39641A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F0E1F45"/>
    <w:multiLevelType w:val="hybridMultilevel"/>
    <w:tmpl w:val="5EDA3DA8"/>
    <w:lvl w:ilvl="0" w:tplc="E3F0ED9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40B0421"/>
    <w:multiLevelType w:val="hybridMultilevel"/>
    <w:tmpl w:val="5AA28B1C"/>
    <w:lvl w:ilvl="0" w:tplc="367E0B6A">
      <w:start w:val="1"/>
      <w:numFmt w:val="decimal"/>
      <w:lvlText w:val="%1."/>
      <w:lvlJc w:val="left"/>
      <w:pPr>
        <w:ind w:left="360" w:hanging="360"/>
      </w:pPr>
      <w:rPr>
        <w:b/>
        <w:bCs w:val="0"/>
        <w:i w:val="0"/>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10E111A"/>
    <w:multiLevelType w:val="hybridMultilevel"/>
    <w:tmpl w:val="3312B8B0"/>
    <w:lvl w:ilvl="0" w:tplc="AC4A3E1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F82109F"/>
    <w:multiLevelType w:val="hybridMultilevel"/>
    <w:tmpl w:val="18CEED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5B31F53"/>
    <w:multiLevelType w:val="hybridMultilevel"/>
    <w:tmpl w:val="D11844C2"/>
    <w:lvl w:ilvl="0" w:tplc="48C29666">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806698513">
    <w:abstractNumId w:val="1"/>
  </w:num>
  <w:num w:numId="2" w16cid:durableId="2132092288">
    <w:abstractNumId w:val="5"/>
  </w:num>
  <w:num w:numId="3" w16cid:durableId="1316684403">
    <w:abstractNumId w:val="4"/>
  </w:num>
  <w:num w:numId="4" w16cid:durableId="900679374">
    <w:abstractNumId w:val="2"/>
  </w:num>
  <w:num w:numId="5" w16cid:durableId="884146954">
    <w:abstractNumId w:val="7"/>
  </w:num>
  <w:num w:numId="6" w16cid:durableId="1288243499">
    <w:abstractNumId w:val="16"/>
  </w:num>
  <w:num w:numId="7" w16cid:durableId="1225603961">
    <w:abstractNumId w:val="10"/>
  </w:num>
  <w:num w:numId="8" w16cid:durableId="2122796292">
    <w:abstractNumId w:val="11"/>
  </w:num>
  <w:num w:numId="9" w16cid:durableId="48918289">
    <w:abstractNumId w:val="8"/>
  </w:num>
  <w:num w:numId="10" w16cid:durableId="735203434">
    <w:abstractNumId w:val="6"/>
  </w:num>
  <w:num w:numId="11" w16cid:durableId="995034390">
    <w:abstractNumId w:val="14"/>
  </w:num>
  <w:num w:numId="12" w16cid:durableId="1492477596">
    <w:abstractNumId w:val="12"/>
  </w:num>
  <w:num w:numId="13" w16cid:durableId="77559565">
    <w:abstractNumId w:val="0"/>
  </w:num>
  <w:num w:numId="14" w16cid:durableId="1841264064">
    <w:abstractNumId w:val="9"/>
  </w:num>
  <w:num w:numId="15" w16cid:durableId="858200237">
    <w:abstractNumId w:val="15"/>
  </w:num>
  <w:num w:numId="16" w16cid:durableId="612596827">
    <w:abstractNumId w:val="13"/>
  </w:num>
  <w:num w:numId="17" w16cid:durableId="298339729">
    <w:abstractNumId w:val="17"/>
  </w:num>
  <w:num w:numId="18" w16cid:durableId="1495024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SXrlBPncM1mlEP4FS+TffZeng1NOl8mxO6hyW/QFjoLc2Dg5DeKFozrlQOnlKTzvNI7/sQNrho/c2StC427gNw==" w:salt="rWlPOB5KPYGoJDvCtuOs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8C"/>
    <w:rsid w:val="00005C1C"/>
    <w:rsid w:val="000125A1"/>
    <w:rsid w:val="00030422"/>
    <w:rsid w:val="000435C3"/>
    <w:rsid w:val="0005542C"/>
    <w:rsid w:val="000571ED"/>
    <w:rsid w:val="000713F3"/>
    <w:rsid w:val="000728DC"/>
    <w:rsid w:val="0007342F"/>
    <w:rsid w:val="00077200"/>
    <w:rsid w:val="00080AF5"/>
    <w:rsid w:val="0008283F"/>
    <w:rsid w:val="00086FF5"/>
    <w:rsid w:val="00095887"/>
    <w:rsid w:val="00097A70"/>
    <w:rsid w:val="000C73AB"/>
    <w:rsid w:val="000D6E12"/>
    <w:rsid w:val="000F1DF1"/>
    <w:rsid w:val="000F30F7"/>
    <w:rsid w:val="001118AE"/>
    <w:rsid w:val="0011313C"/>
    <w:rsid w:val="00114CF2"/>
    <w:rsid w:val="00127243"/>
    <w:rsid w:val="00136508"/>
    <w:rsid w:val="00150B06"/>
    <w:rsid w:val="0015471F"/>
    <w:rsid w:val="00157389"/>
    <w:rsid w:val="00160C09"/>
    <w:rsid w:val="00161878"/>
    <w:rsid w:val="001628B6"/>
    <w:rsid w:val="00170BDE"/>
    <w:rsid w:val="00173DC4"/>
    <w:rsid w:val="001768C6"/>
    <w:rsid w:val="00177A9C"/>
    <w:rsid w:val="00180D72"/>
    <w:rsid w:val="00194649"/>
    <w:rsid w:val="001B73C8"/>
    <w:rsid w:val="001D5252"/>
    <w:rsid w:val="001E6327"/>
    <w:rsid w:val="00202DCF"/>
    <w:rsid w:val="002151BD"/>
    <w:rsid w:val="00227420"/>
    <w:rsid w:val="00246756"/>
    <w:rsid w:val="00253C9A"/>
    <w:rsid w:val="0026035E"/>
    <w:rsid w:val="002639DB"/>
    <w:rsid w:val="00264777"/>
    <w:rsid w:val="00272F50"/>
    <w:rsid w:val="00283203"/>
    <w:rsid w:val="002933D2"/>
    <w:rsid w:val="00294EE3"/>
    <w:rsid w:val="002A44EA"/>
    <w:rsid w:val="002A7D72"/>
    <w:rsid w:val="002D44D4"/>
    <w:rsid w:val="002F0E01"/>
    <w:rsid w:val="002F3910"/>
    <w:rsid w:val="00325CBE"/>
    <w:rsid w:val="00341082"/>
    <w:rsid w:val="0034730D"/>
    <w:rsid w:val="003715AC"/>
    <w:rsid w:val="00371AD2"/>
    <w:rsid w:val="00376174"/>
    <w:rsid w:val="00376C08"/>
    <w:rsid w:val="00380EE2"/>
    <w:rsid w:val="00386BBF"/>
    <w:rsid w:val="00386D3B"/>
    <w:rsid w:val="00390351"/>
    <w:rsid w:val="003A4918"/>
    <w:rsid w:val="003A7C33"/>
    <w:rsid w:val="003B7370"/>
    <w:rsid w:val="003C5C46"/>
    <w:rsid w:val="003D74A3"/>
    <w:rsid w:val="003D7FD8"/>
    <w:rsid w:val="003E2416"/>
    <w:rsid w:val="003E7965"/>
    <w:rsid w:val="003F4F30"/>
    <w:rsid w:val="0040647D"/>
    <w:rsid w:val="00410CC1"/>
    <w:rsid w:val="004265DE"/>
    <w:rsid w:val="00427355"/>
    <w:rsid w:val="00434FE5"/>
    <w:rsid w:val="004410CE"/>
    <w:rsid w:val="00444CFF"/>
    <w:rsid w:val="0044582C"/>
    <w:rsid w:val="0045089A"/>
    <w:rsid w:val="00457FCB"/>
    <w:rsid w:val="00460BF6"/>
    <w:rsid w:val="00470746"/>
    <w:rsid w:val="00475D38"/>
    <w:rsid w:val="004B2F11"/>
    <w:rsid w:val="004B6DEE"/>
    <w:rsid w:val="004B776B"/>
    <w:rsid w:val="004C1969"/>
    <w:rsid w:val="004C4479"/>
    <w:rsid w:val="004C7CD7"/>
    <w:rsid w:val="004E4A6F"/>
    <w:rsid w:val="004F1BD7"/>
    <w:rsid w:val="005042BD"/>
    <w:rsid w:val="00517E54"/>
    <w:rsid w:val="005262DC"/>
    <w:rsid w:val="00537879"/>
    <w:rsid w:val="00541145"/>
    <w:rsid w:val="005505D1"/>
    <w:rsid w:val="00555CC3"/>
    <w:rsid w:val="00577226"/>
    <w:rsid w:val="00584573"/>
    <w:rsid w:val="00593963"/>
    <w:rsid w:val="0059666F"/>
    <w:rsid w:val="00596E29"/>
    <w:rsid w:val="005976CB"/>
    <w:rsid w:val="005A0867"/>
    <w:rsid w:val="005A7ADC"/>
    <w:rsid w:val="005B5256"/>
    <w:rsid w:val="005F5BD4"/>
    <w:rsid w:val="006022DB"/>
    <w:rsid w:val="006131B6"/>
    <w:rsid w:val="00616D22"/>
    <w:rsid w:val="006173A8"/>
    <w:rsid w:val="006204FC"/>
    <w:rsid w:val="00633FEB"/>
    <w:rsid w:val="006503CF"/>
    <w:rsid w:val="0065571B"/>
    <w:rsid w:val="00672599"/>
    <w:rsid w:val="006B729C"/>
    <w:rsid w:val="006E2AC6"/>
    <w:rsid w:val="006F0CBF"/>
    <w:rsid w:val="006F595A"/>
    <w:rsid w:val="0071402B"/>
    <w:rsid w:val="00721EDE"/>
    <w:rsid w:val="0073307B"/>
    <w:rsid w:val="00743A88"/>
    <w:rsid w:val="007446AE"/>
    <w:rsid w:val="007465EB"/>
    <w:rsid w:val="00774F03"/>
    <w:rsid w:val="00785732"/>
    <w:rsid w:val="007929C4"/>
    <w:rsid w:val="00794914"/>
    <w:rsid w:val="007A28FE"/>
    <w:rsid w:val="007A36B6"/>
    <w:rsid w:val="007B19D0"/>
    <w:rsid w:val="007C3263"/>
    <w:rsid w:val="007C407A"/>
    <w:rsid w:val="007C59D2"/>
    <w:rsid w:val="007C69E9"/>
    <w:rsid w:val="007E5A20"/>
    <w:rsid w:val="007F2815"/>
    <w:rsid w:val="007F2F4A"/>
    <w:rsid w:val="007F64C2"/>
    <w:rsid w:val="00805D1C"/>
    <w:rsid w:val="00810212"/>
    <w:rsid w:val="0081097E"/>
    <w:rsid w:val="008137BE"/>
    <w:rsid w:val="00823E53"/>
    <w:rsid w:val="008316E6"/>
    <w:rsid w:val="00836366"/>
    <w:rsid w:val="0083679F"/>
    <w:rsid w:val="00851831"/>
    <w:rsid w:val="00863598"/>
    <w:rsid w:val="0089059D"/>
    <w:rsid w:val="00895E8F"/>
    <w:rsid w:val="00896088"/>
    <w:rsid w:val="008A7C1C"/>
    <w:rsid w:val="008B2279"/>
    <w:rsid w:val="008D5A1D"/>
    <w:rsid w:val="008D6442"/>
    <w:rsid w:val="008E64D1"/>
    <w:rsid w:val="008F200F"/>
    <w:rsid w:val="008F2FA2"/>
    <w:rsid w:val="008F60DB"/>
    <w:rsid w:val="00903FA0"/>
    <w:rsid w:val="00912FEB"/>
    <w:rsid w:val="009252F3"/>
    <w:rsid w:val="00925A15"/>
    <w:rsid w:val="0093418A"/>
    <w:rsid w:val="00936D3A"/>
    <w:rsid w:val="00943C70"/>
    <w:rsid w:val="00943D6D"/>
    <w:rsid w:val="00962601"/>
    <w:rsid w:val="00977BC8"/>
    <w:rsid w:val="0098010E"/>
    <w:rsid w:val="00980647"/>
    <w:rsid w:val="0098626D"/>
    <w:rsid w:val="009A1BF4"/>
    <w:rsid w:val="009A52A2"/>
    <w:rsid w:val="009C1327"/>
    <w:rsid w:val="009D6757"/>
    <w:rsid w:val="009D73D6"/>
    <w:rsid w:val="009E4CCE"/>
    <w:rsid w:val="009F58E8"/>
    <w:rsid w:val="00A10D01"/>
    <w:rsid w:val="00A1381A"/>
    <w:rsid w:val="00A158DC"/>
    <w:rsid w:val="00A27818"/>
    <w:rsid w:val="00A36DD3"/>
    <w:rsid w:val="00A43996"/>
    <w:rsid w:val="00A45370"/>
    <w:rsid w:val="00A5008D"/>
    <w:rsid w:val="00A601AC"/>
    <w:rsid w:val="00A7280C"/>
    <w:rsid w:val="00A74949"/>
    <w:rsid w:val="00A75241"/>
    <w:rsid w:val="00AA3FCB"/>
    <w:rsid w:val="00AC2765"/>
    <w:rsid w:val="00AD2C7E"/>
    <w:rsid w:val="00AD3093"/>
    <w:rsid w:val="00AF5757"/>
    <w:rsid w:val="00B05314"/>
    <w:rsid w:val="00B1027A"/>
    <w:rsid w:val="00B1348E"/>
    <w:rsid w:val="00B17A37"/>
    <w:rsid w:val="00B33CE9"/>
    <w:rsid w:val="00B3448E"/>
    <w:rsid w:val="00B44894"/>
    <w:rsid w:val="00B4786E"/>
    <w:rsid w:val="00B53492"/>
    <w:rsid w:val="00B82F80"/>
    <w:rsid w:val="00B834B2"/>
    <w:rsid w:val="00B87015"/>
    <w:rsid w:val="00BA384C"/>
    <w:rsid w:val="00BC029F"/>
    <w:rsid w:val="00BC4790"/>
    <w:rsid w:val="00BC6763"/>
    <w:rsid w:val="00BE4071"/>
    <w:rsid w:val="00BF6E20"/>
    <w:rsid w:val="00C11A0E"/>
    <w:rsid w:val="00C12DF7"/>
    <w:rsid w:val="00C23EF3"/>
    <w:rsid w:val="00C25E45"/>
    <w:rsid w:val="00C26228"/>
    <w:rsid w:val="00C26DAF"/>
    <w:rsid w:val="00C37315"/>
    <w:rsid w:val="00C37447"/>
    <w:rsid w:val="00C3797C"/>
    <w:rsid w:val="00C41A74"/>
    <w:rsid w:val="00C519A9"/>
    <w:rsid w:val="00C63E85"/>
    <w:rsid w:val="00C81043"/>
    <w:rsid w:val="00C8284E"/>
    <w:rsid w:val="00C84C40"/>
    <w:rsid w:val="00C850FD"/>
    <w:rsid w:val="00CA1FFA"/>
    <w:rsid w:val="00CB4C12"/>
    <w:rsid w:val="00CD5E2A"/>
    <w:rsid w:val="00CE2439"/>
    <w:rsid w:val="00CE570A"/>
    <w:rsid w:val="00D04854"/>
    <w:rsid w:val="00D074C9"/>
    <w:rsid w:val="00D07AAD"/>
    <w:rsid w:val="00D141AF"/>
    <w:rsid w:val="00D22FEB"/>
    <w:rsid w:val="00D31C33"/>
    <w:rsid w:val="00D47F05"/>
    <w:rsid w:val="00D54839"/>
    <w:rsid w:val="00D604F5"/>
    <w:rsid w:val="00D7152A"/>
    <w:rsid w:val="00D76574"/>
    <w:rsid w:val="00D820DD"/>
    <w:rsid w:val="00D821C2"/>
    <w:rsid w:val="00D82CFB"/>
    <w:rsid w:val="00D85C74"/>
    <w:rsid w:val="00D8744E"/>
    <w:rsid w:val="00DA1814"/>
    <w:rsid w:val="00DB3500"/>
    <w:rsid w:val="00DC0B88"/>
    <w:rsid w:val="00DC348C"/>
    <w:rsid w:val="00DD1009"/>
    <w:rsid w:val="00DD5402"/>
    <w:rsid w:val="00DE1001"/>
    <w:rsid w:val="00DE11F7"/>
    <w:rsid w:val="00E05222"/>
    <w:rsid w:val="00E10C41"/>
    <w:rsid w:val="00E224FF"/>
    <w:rsid w:val="00E24594"/>
    <w:rsid w:val="00E250EE"/>
    <w:rsid w:val="00E26C0B"/>
    <w:rsid w:val="00E3617E"/>
    <w:rsid w:val="00E3653B"/>
    <w:rsid w:val="00E52A4F"/>
    <w:rsid w:val="00E60A68"/>
    <w:rsid w:val="00E7531D"/>
    <w:rsid w:val="00E80D14"/>
    <w:rsid w:val="00E940CE"/>
    <w:rsid w:val="00E96F66"/>
    <w:rsid w:val="00EB27FA"/>
    <w:rsid w:val="00EB3DD9"/>
    <w:rsid w:val="00EB3F32"/>
    <w:rsid w:val="00EC02F6"/>
    <w:rsid w:val="00EC5A50"/>
    <w:rsid w:val="00ED19E7"/>
    <w:rsid w:val="00ED32D6"/>
    <w:rsid w:val="00EE018E"/>
    <w:rsid w:val="00F147E7"/>
    <w:rsid w:val="00F246F9"/>
    <w:rsid w:val="00F26463"/>
    <w:rsid w:val="00F326E6"/>
    <w:rsid w:val="00F40FB2"/>
    <w:rsid w:val="00F56E3C"/>
    <w:rsid w:val="00F66C9C"/>
    <w:rsid w:val="00F82A39"/>
    <w:rsid w:val="00F83C8C"/>
    <w:rsid w:val="00F923FE"/>
    <w:rsid w:val="00FA7198"/>
    <w:rsid w:val="00FB4E74"/>
    <w:rsid w:val="00FB69C3"/>
    <w:rsid w:val="00FC5B76"/>
    <w:rsid w:val="00FC6CC2"/>
    <w:rsid w:val="00FE33BB"/>
    <w:rsid w:val="00FE4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6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70"/>
    <w:rPr>
      <w:kern w:val="0"/>
      <w14:ligatures w14:val="none"/>
    </w:rPr>
  </w:style>
  <w:style w:type="paragraph" w:styleId="Heading1">
    <w:name w:val="heading 1"/>
    <w:basedOn w:val="Normal"/>
    <w:next w:val="Normal"/>
    <w:link w:val="Heading1Char"/>
    <w:uiPriority w:val="9"/>
    <w:qFormat/>
    <w:rsid w:val="00DC34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C34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34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34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34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4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C34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34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34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34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48C"/>
    <w:rPr>
      <w:rFonts w:eastAsiaTheme="majorEastAsia" w:cstheme="majorBidi"/>
      <w:color w:val="272727" w:themeColor="text1" w:themeTint="D8"/>
    </w:rPr>
  </w:style>
  <w:style w:type="paragraph" w:styleId="Title">
    <w:name w:val="Title"/>
    <w:basedOn w:val="Normal"/>
    <w:next w:val="Normal"/>
    <w:link w:val="TitleChar"/>
    <w:uiPriority w:val="10"/>
    <w:qFormat/>
    <w:rsid w:val="00DC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48C"/>
    <w:pPr>
      <w:spacing w:before="160"/>
      <w:jc w:val="center"/>
    </w:pPr>
    <w:rPr>
      <w:i/>
      <w:iCs/>
      <w:color w:val="404040" w:themeColor="text1" w:themeTint="BF"/>
    </w:rPr>
  </w:style>
  <w:style w:type="character" w:customStyle="1" w:styleId="QuoteChar">
    <w:name w:val="Quote Char"/>
    <w:basedOn w:val="DefaultParagraphFont"/>
    <w:link w:val="Quote"/>
    <w:uiPriority w:val="29"/>
    <w:rsid w:val="00DC348C"/>
    <w:rPr>
      <w:i/>
      <w:iCs/>
      <w:color w:val="404040" w:themeColor="text1" w:themeTint="BF"/>
    </w:rPr>
  </w:style>
  <w:style w:type="paragraph" w:styleId="ListParagraph">
    <w:name w:val="List Paragraph"/>
    <w:basedOn w:val="Normal"/>
    <w:uiPriority w:val="34"/>
    <w:qFormat/>
    <w:rsid w:val="00DC348C"/>
    <w:pPr>
      <w:ind w:left="720"/>
      <w:contextualSpacing/>
    </w:pPr>
  </w:style>
  <w:style w:type="character" w:styleId="IntenseEmphasis">
    <w:name w:val="Intense Emphasis"/>
    <w:basedOn w:val="DefaultParagraphFont"/>
    <w:uiPriority w:val="21"/>
    <w:qFormat/>
    <w:rsid w:val="00DC348C"/>
    <w:rPr>
      <w:i/>
      <w:iCs/>
      <w:color w:val="2E74B5" w:themeColor="accent1" w:themeShade="BF"/>
    </w:rPr>
  </w:style>
  <w:style w:type="paragraph" w:styleId="IntenseQuote">
    <w:name w:val="Intense Quote"/>
    <w:basedOn w:val="Normal"/>
    <w:next w:val="Normal"/>
    <w:link w:val="IntenseQuoteChar"/>
    <w:uiPriority w:val="30"/>
    <w:qFormat/>
    <w:rsid w:val="00DC3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348C"/>
    <w:rPr>
      <w:i/>
      <w:iCs/>
      <w:color w:val="2E74B5" w:themeColor="accent1" w:themeShade="BF"/>
    </w:rPr>
  </w:style>
  <w:style w:type="character" w:styleId="IntenseReference">
    <w:name w:val="Intense Reference"/>
    <w:basedOn w:val="DefaultParagraphFont"/>
    <w:uiPriority w:val="32"/>
    <w:qFormat/>
    <w:rsid w:val="00DC348C"/>
    <w:rPr>
      <w:b/>
      <w:bCs/>
      <w:smallCaps/>
      <w:color w:val="2E74B5" w:themeColor="accent1" w:themeShade="BF"/>
      <w:spacing w:val="5"/>
    </w:rPr>
  </w:style>
  <w:style w:type="paragraph" w:styleId="NoSpacing">
    <w:name w:val="No Spacing"/>
    <w:link w:val="NoSpacingChar"/>
    <w:uiPriority w:val="1"/>
    <w:qFormat/>
    <w:rsid w:val="00DC348C"/>
    <w:pPr>
      <w:spacing w:after="0" w:line="240" w:lineRule="auto"/>
    </w:pPr>
    <w:rPr>
      <w:kern w:val="0"/>
      <w14:ligatures w14:val="none"/>
    </w:rPr>
  </w:style>
  <w:style w:type="paragraph" w:styleId="BodyText">
    <w:name w:val="Body Text"/>
    <w:basedOn w:val="Normal"/>
    <w:link w:val="BodyTextChar"/>
    <w:uiPriority w:val="1"/>
    <w:unhideWhenUsed/>
    <w:rsid w:val="00DC348C"/>
    <w:pPr>
      <w:spacing w:after="240" w:line="276" w:lineRule="auto"/>
    </w:pPr>
    <w:rPr>
      <w:rFonts w:ascii="Calibri" w:eastAsia="Calibri" w:hAnsi="Calibri" w:cs="Bookman Old Style"/>
      <w:spacing w:val="-1"/>
      <w:szCs w:val="24"/>
    </w:rPr>
  </w:style>
  <w:style w:type="character" w:customStyle="1" w:styleId="BodyTextChar">
    <w:name w:val="Body Text Char"/>
    <w:basedOn w:val="DefaultParagraphFont"/>
    <w:link w:val="BodyText"/>
    <w:uiPriority w:val="1"/>
    <w:rsid w:val="00DC348C"/>
    <w:rPr>
      <w:rFonts w:ascii="Calibri" w:eastAsia="Calibri" w:hAnsi="Calibri" w:cs="Bookman Old Style"/>
      <w:spacing w:val="-1"/>
      <w:kern w:val="0"/>
      <w:szCs w:val="24"/>
      <w14:ligatures w14:val="none"/>
    </w:rPr>
  </w:style>
  <w:style w:type="table" w:styleId="TableGrid">
    <w:name w:val="Table Grid"/>
    <w:basedOn w:val="TableNormal"/>
    <w:uiPriority w:val="59"/>
    <w:rsid w:val="00DC348C"/>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348C"/>
    <w:rPr>
      <w:color w:val="808080"/>
    </w:rPr>
  </w:style>
  <w:style w:type="character" w:styleId="Hyperlink">
    <w:name w:val="Hyperlink"/>
    <w:basedOn w:val="DefaultParagraphFont"/>
    <w:uiPriority w:val="99"/>
    <w:unhideWhenUsed/>
    <w:rsid w:val="00E7531D"/>
    <w:rPr>
      <w:color w:val="0563C1" w:themeColor="hyperlink"/>
      <w:u w:val="single"/>
    </w:rPr>
  </w:style>
  <w:style w:type="character" w:styleId="UnresolvedMention">
    <w:name w:val="Unresolved Mention"/>
    <w:basedOn w:val="DefaultParagraphFont"/>
    <w:uiPriority w:val="99"/>
    <w:semiHidden/>
    <w:unhideWhenUsed/>
    <w:rsid w:val="00D8744E"/>
    <w:rPr>
      <w:color w:val="605E5C"/>
      <w:shd w:val="clear" w:color="auto" w:fill="E1DFDD"/>
    </w:rPr>
  </w:style>
  <w:style w:type="character" w:customStyle="1" w:styleId="NoSpacingChar">
    <w:name w:val="No Spacing Char"/>
    <w:basedOn w:val="DefaultParagraphFont"/>
    <w:link w:val="NoSpacing"/>
    <w:uiPriority w:val="1"/>
    <w:rsid w:val="007F64C2"/>
    <w:rPr>
      <w:kern w:val="0"/>
      <w14:ligatures w14:val="none"/>
    </w:rPr>
  </w:style>
  <w:style w:type="paragraph" w:customStyle="1" w:styleId="Clause">
    <w:name w:val="^Clause"/>
    <w:basedOn w:val="Normal"/>
    <w:rsid w:val="007F64C2"/>
    <w:pPr>
      <w:tabs>
        <w:tab w:val="right" w:pos="1701"/>
        <w:tab w:val="left" w:pos="1871"/>
        <w:tab w:val="right" w:pos="6521"/>
      </w:tabs>
      <w:spacing w:before="200" w:after="0" w:line="320" w:lineRule="atLeast"/>
      <w:ind w:left="1872" w:hanging="1872"/>
    </w:pPr>
    <w:rPr>
      <w:rFonts w:ascii="Times New Roman" w:eastAsia="Times New Roman" w:hAnsi="Times New Roman" w:cs="Times New Roman"/>
      <w:sz w:val="20"/>
      <w:szCs w:val="20"/>
    </w:rPr>
  </w:style>
  <w:style w:type="paragraph" w:customStyle="1" w:styleId="Subclause">
    <w:name w:val="^Subclause"/>
    <w:basedOn w:val="Clause"/>
    <w:rsid w:val="007F64C2"/>
    <w:pPr>
      <w:tabs>
        <w:tab w:val="clear" w:pos="1701"/>
        <w:tab w:val="clear" w:pos="1871"/>
        <w:tab w:val="right" w:pos="2098"/>
        <w:tab w:val="left" w:pos="2268"/>
      </w:tabs>
      <w:ind w:left="2268" w:hanging="2268"/>
    </w:pPr>
  </w:style>
  <w:style w:type="paragraph" w:customStyle="1" w:styleId="Section">
    <w:name w:val="^Section"/>
    <w:basedOn w:val="Normal"/>
    <w:rsid w:val="007F64C2"/>
    <w:pPr>
      <w:tabs>
        <w:tab w:val="right" w:pos="6521"/>
      </w:tabs>
      <w:spacing w:after="0" w:line="320" w:lineRule="atLeast"/>
      <w:ind w:left="1138"/>
    </w:pPr>
    <w:rPr>
      <w:rFonts w:ascii="Times New Roman" w:eastAsia="Times New Roman" w:hAnsi="Times New Roman" w:cs="Times New Roman"/>
      <w:sz w:val="20"/>
      <w:szCs w:val="20"/>
    </w:rPr>
  </w:style>
  <w:style w:type="character" w:customStyle="1" w:styleId="SectionNumber">
    <w:name w:val="^Section Number"/>
    <w:basedOn w:val="DefaultParagraphFont"/>
    <w:rsid w:val="007F64C2"/>
    <w:rPr>
      <w:rFonts w:ascii="Arial" w:hAnsi="Arial"/>
      <w:b/>
      <w:sz w:val="20"/>
    </w:rPr>
  </w:style>
  <w:style w:type="paragraph" w:customStyle="1" w:styleId="Subsection">
    <w:name w:val="^Subsection"/>
    <w:basedOn w:val="Section"/>
    <w:rsid w:val="007F64C2"/>
    <w:pPr>
      <w:spacing w:before="200"/>
    </w:pPr>
  </w:style>
  <w:style w:type="paragraph" w:styleId="Header">
    <w:name w:val="header"/>
    <w:basedOn w:val="Normal"/>
    <w:link w:val="HeaderChar"/>
    <w:uiPriority w:val="99"/>
    <w:unhideWhenUsed/>
    <w:rsid w:val="0044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CE"/>
    <w:rPr>
      <w:kern w:val="0"/>
      <w14:ligatures w14:val="none"/>
    </w:rPr>
  </w:style>
  <w:style w:type="paragraph" w:styleId="Footer">
    <w:name w:val="footer"/>
    <w:basedOn w:val="Normal"/>
    <w:link w:val="FooterChar"/>
    <w:uiPriority w:val="99"/>
    <w:unhideWhenUsed/>
    <w:rsid w:val="0044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CE"/>
    <w:rPr>
      <w:kern w:val="0"/>
      <w14:ligatures w14:val="none"/>
    </w:rPr>
  </w:style>
  <w:style w:type="paragraph" w:styleId="Revision">
    <w:name w:val="Revision"/>
    <w:hidden/>
    <w:uiPriority w:val="99"/>
    <w:semiHidden/>
    <w:rsid w:val="00386D3B"/>
    <w:pPr>
      <w:spacing w:after="0" w:line="240" w:lineRule="auto"/>
    </w:pPr>
    <w:rPr>
      <w:kern w:val="0"/>
      <w14:ligatures w14:val="none"/>
    </w:rPr>
  </w:style>
  <w:style w:type="character" w:styleId="CommentReference">
    <w:name w:val="annotation reference"/>
    <w:basedOn w:val="DefaultParagraphFont"/>
    <w:uiPriority w:val="99"/>
    <w:semiHidden/>
    <w:unhideWhenUsed/>
    <w:rsid w:val="00386D3B"/>
    <w:rPr>
      <w:sz w:val="16"/>
      <w:szCs w:val="16"/>
    </w:rPr>
  </w:style>
  <w:style w:type="paragraph" w:styleId="CommentText">
    <w:name w:val="annotation text"/>
    <w:basedOn w:val="Normal"/>
    <w:link w:val="CommentTextChar"/>
    <w:uiPriority w:val="99"/>
    <w:unhideWhenUsed/>
    <w:rsid w:val="00386D3B"/>
    <w:pPr>
      <w:spacing w:line="240" w:lineRule="auto"/>
    </w:pPr>
    <w:rPr>
      <w:sz w:val="20"/>
      <w:szCs w:val="20"/>
    </w:rPr>
  </w:style>
  <w:style w:type="character" w:customStyle="1" w:styleId="CommentTextChar">
    <w:name w:val="Comment Text Char"/>
    <w:basedOn w:val="DefaultParagraphFont"/>
    <w:link w:val="CommentText"/>
    <w:uiPriority w:val="99"/>
    <w:rsid w:val="00386D3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6D3B"/>
    <w:rPr>
      <w:b/>
      <w:bCs/>
    </w:rPr>
  </w:style>
  <w:style w:type="character" w:customStyle="1" w:styleId="CommentSubjectChar">
    <w:name w:val="Comment Subject Char"/>
    <w:basedOn w:val="CommentTextChar"/>
    <w:link w:val="CommentSubject"/>
    <w:uiPriority w:val="99"/>
    <w:semiHidden/>
    <w:rsid w:val="00386D3B"/>
    <w:rPr>
      <w:b/>
      <w:bCs/>
      <w:kern w:val="0"/>
      <w:sz w:val="20"/>
      <w:szCs w:val="20"/>
      <w14:ligatures w14:val="none"/>
    </w:rPr>
  </w:style>
  <w:style w:type="character" w:styleId="FollowedHyperlink">
    <w:name w:val="FollowedHyperlink"/>
    <w:basedOn w:val="DefaultParagraphFont"/>
    <w:uiPriority w:val="99"/>
    <w:semiHidden/>
    <w:unhideWhenUsed/>
    <w:rsid w:val="00246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ipc.ab.ca/wp-content/uploads/2022/01/Order-F2016-64.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ipc.ab.ca/privacy-correction-complaint" TargetMode="External"/><Relationship Id="rId17" Type="http://schemas.openxmlformats.org/officeDocument/2006/relationships/hyperlink" Target="https://oipc.ab.ca/wp-content/uploads/2022/01/Order-F2016-64.pdf" TargetMode="External"/><Relationship Id="rId2" Type="http://schemas.openxmlformats.org/officeDocument/2006/relationships/customXml" Target="../customXml/item2.xml"/><Relationship Id="rId16" Type="http://schemas.openxmlformats.org/officeDocument/2006/relationships/hyperlink" Target="https://oipc.ab.ca/breach-not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ipc.ab.ca" TargetMode="External"/><Relationship Id="rId5" Type="http://schemas.openxmlformats.org/officeDocument/2006/relationships/settings" Target="settings.xml"/><Relationship Id="rId15" Type="http://schemas.openxmlformats.org/officeDocument/2006/relationships/hyperlink" Target="https://www.oipc.ab.ca" TargetMode="External"/><Relationship Id="rId10" Type="http://schemas.openxmlformats.org/officeDocument/2006/relationships/hyperlink" Target="mailto:breachnotice@oipc.ab.ca"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oipc.ab.ca" TargetMode="External"/><Relationship Id="rId14" Type="http://schemas.openxmlformats.org/officeDocument/2006/relationships/hyperlink" Target="mailto:breachnotice@oipc.ab.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7C25EDD574A8BB5DC75A6CF127021"/>
        <w:category>
          <w:name w:val="General"/>
          <w:gallery w:val="placeholder"/>
        </w:category>
        <w:types>
          <w:type w:val="bbPlcHdr"/>
        </w:types>
        <w:behaviors>
          <w:behavior w:val="content"/>
        </w:behaviors>
        <w:guid w:val="{3B5D1239-FBC6-4E46-BEEA-4ABFB589DC4D}"/>
      </w:docPartPr>
      <w:docPartBody>
        <w:p w:rsidR="002B5DFB" w:rsidRDefault="002B5DFB" w:rsidP="002B5DFB">
          <w:pPr>
            <w:pStyle w:val="7407C25EDD574A8BB5DC75A6CF127021"/>
          </w:pPr>
          <w:r>
            <w:rPr>
              <w:rStyle w:val="PlaceholderText"/>
              <w:shd w:val="clear" w:color="auto" w:fill="E8E8E8" w:themeFill="background2"/>
            </w:rPr>
            <w:t xml:space="preserve">                     </w:t>
          </w:r>
        </w:p>
      </w:docPartBody>
    </w:docPart>
    <w:docPart>
      <w:docPartPr>
        <w:name w:val="A5618CAC69574FB2854A61BD47CC20A3"/>
        <w:category>
          <w:name w:val="General"/>
          <w:gallery w:val="placeholder"/>
        </w:category>
        <w:types>
          <w:type w:val="bbPlcHdr"/>
        </w:types>
        <w:behaviors>
          <w:behavior w:val="content"/>
        </w:behaviors>
        <w:guid w:val="{5C2F7AF3-5F20-4D0B-8937-AB16965CFACD}"/>
      </w:docPartPr>
      <w:docPartBody>
        <w:p w:rsidR="002B5DFB" w:rsidRDefault="002B5DFB" w:rsidP="002B5DFB">
          <w:pPr>
            <w:pStyle w:val="A5618CAC69574FB2854A61BD47CC20A3"/>
          </w:pPr>
          <w:r>
            <w:rPr>
              <w:rStyle w:val="PlaceholderText"/>
              <w:shd w:val="clear" w:color="auto" w:fill="E8E8E8" w:themeFill="background2"/>
            </w:rPr>
            <w:t xml:space="preserve">                     </w:t>
          </w:r>
        </w:p>
      </w:docPartBody>
    </w:docPart>
    <w:docPart>
      <w:docPartPr>
        <w:name w:val="DDEA7B12F6594D6BA1EA996E7745B0D5"/>
        <w:category>
          <w:name w:val="General"/>
          <w:gallery w:val="placeholder"/>
        </w:category>
        <w:types>
          <w:type w:val="bbPlcHdr"/>
        </w:types>
        <w:behaviors>
          <w:behavior w:val="content"/>
        </w:behaviors>
        <w:guid w:val="{B37918A9-A4BB-406A-AB1A-75D286F9F8F4}"/>
      </w:docPartPr>
      <w:docPartBody>
        <w:p w:rsidR="002B5DFB" w:rsidRDefault="002B5DFB" w:rsidP="002B5DFB">
          <w:pPr>
            <w:pStyle w:val="DDEA7B12F6594D6BA1EA996E7745B0D5"/>
          </w:pPr>
          <w:r>
            <w:rPr>
              <w:rStyle w:val="PlaceholderText"/>
              <w:shd w:val="clear" w:color="auto" w:fill="E8E8E8" w:themeFill="background2"/>
            </w:rPr>
            <w:t xml:space="preserve">                     </w:t>
          </w:r>
        </w:p>
      </w:docPartBody>
    </w:docPart>
    <w:docPart>
      <w:docPartPr>
        <w:name w:val="24B9EE7E5A764251A3A694EED97616D7"/>
        <w:category>
          <w:name w:val="General"/>
          <w:gallery w:val="placeholder"/>
        </w:category>
        <w:types>
          <w:type w:val="bbPlcHdr"/>
        </w:types>
        <w:behaviors>
          <w:behavior w:val="content"/>
        </w:behaviors>
        <w:guid w:val="{D26ECAFD-A492-4D64-BE00-5044DFB21B26}"/>
      </w:docPartPr>
      <w:docPartBody>
        <w:p w:rsidR="002B5DFB" w:rsidRDefault="002B5DFB" w:rsidP="002B5DFB">
          <w:pPr>
            <w:pStyle w:val="24B9EE7E5A764251A3A694EED97616D7"/>
          </w:pPr>
          <w:r>
            <w:rPr>
              <w:rStyle w:val="PlaceholderText"/>
              <w:shd w:val="clear" w:color="auto" w:fill="E8E8E8" w:themeFill="background2"/>
            </w:rPr>
            <w:t xml:space="preserve">                     </w:t>
          </w:r>
        </w:p>
      </w:docPartBody>
    </w:docPart>
    <w:docPart>
      <w:docPartPr>
        <w:name w:val="11B354E6E0744036BB2425C59B0BE1FC"/>
        <w:category>
          <w:name w:val="General"/>
          <w:gallery w:val="placeholder"/>
        </w:category>
        <w:types>
          <w:type w:val="bbPlcHdr"/>
        </w:types>
        <w:behaviors>
          <w:behavior w:val="content"/>
        </w:behaviors>
        <w:guid w:val="{92189810-CD8E-42FB-9D03-DC4657FCE61A}"/>
      </w:docPartPr>
      <w:docPartBody>
        <w:p w:rsidR="002B5DFB" w:rsidRDefault="002B5DFB" w:rsidP="002B5DFB">
          <w:pPr>
            <w:pStyle w:val="11B354E6E0744036BB2425C59B0BE1FC"/>
          </w:pPr>
          <w:r>
            <w:rPr>
              <w:rStyle w:val="PlaceholderText"/>
              <w:shd w:val="clear" w:color="auto" w:fill="E8E8E8" w:themeFill="background2"/>
            </w:rPr>
            <w:t xml:space="preserve">                     </w:t>
          </w:r>
        </w:p>
      </w:docPartBody>
    </w:docPart>
    <w:docPart>
      <w:docPartPr>
        <w:name w:val="5758A44D862A4867B13A9F7FFE2E9AAD"/>
        <w:category>
          <w:name w:val="General"/>
          <w:gallery w:val="placeholder"/>
        </w:category>
        <w:types>
          <w:type w:val="bbPlcHdr"/>
        </w:types>
        <w:behaviors>
          <w:behavior w:val="content"/>
        </w:behaviors>
        <w:guid w:val="{693008F7-E288-451F-AD19-BFAF9DC3DA74}"/>
      </w:docPartPr>
      <w:docPartBody>
        <w:p w:rsidR="002B5DFB" w:rsidRDefault="002B5DFB" w:rsidP="002B5DFB">
          <w:pPr>
            <w:pStyle w:val="5758A44D862A4867B13A9F7FFE2E9AAD"/>
          </w:pPr>
          <w:r>
            <w:rPr>
              <w:rStyle w:val="PlaceholderText"/>
              <w:shd w:val="clear" w:color="auto" w:fill="E8E8E8" w:themeFill="background2"/>
            </w:rPr>
            <w:t xml:space="preserve">                     </w:t>
          </w:r>
        </w:p>
      </w:docPartBody>
    </w:docPart>
    <w:docPart>
      <w:docPartPr>
        <w:name w:val="6E1082C542B64ABB8861F56763881F4B"/>
        <w:category>
          <w:name w:val="General"/>
          <w:gallery w:val="placeholder"/>
        </w:category>
        <w:types>
          <w:type w:val="bbPlcHdr"/>
        </w:types>
        <w:behaviors>
          <w:behavior w:val="content"/>
        </w:behaviors>
        <w:guid w:val="{23468E45-024F-4E77-99FF-0682C7EB9F28}"/>
      </w:docPartPr>
      <w:docPartBody>
        <w:p w:rsidR="002B5DFB" w:rsidRDefault="002B5DFB" w:rsidP="002B5DFB">
          <w:pPr>
            <w:pStyle w:val="6E1082C542B64ABB8861F56763881F4B"/>
          </w:pPr>
          <w:r>
            <w:rPr>
              <w:rStyle w:val="PlaceholderText"/>
              <w:shd w:val="clear" w:color="auto" w:fill="E8E8E8" w:themeFill="background2"/>
            </w:rPr>
            <w:t xml:space="preserve">                     </w:t>
          </w:r>
        </w:p>
      </w:docPartBody>
    </w:docPart>
    <w:docPart>
      <w:docPartPr>
        <w:name w:val="256592E4AA3040F79C8A08523DF0BA53"/>
        <w:category>
          <w:name w:val="General"/>
          <w:gallery w:val="placeholder"/>
        </w:category>
        <w:types>
          <w:type w:val="bbPlcHdr"/>
        </w:types>
        <w:behaviors>
          <w:behavior w:val="content"/>
        </w:behaviors>
        <w:guid w:val="{7F41107E-620F-460C-BEE3-6F5EAD612A94}"/>
      </w:docPartPr>
      <w:docPartBody>
        <w:p w:rsidR="002B5DFB" w:rsidRDefault="002B5DFB" w:rsidP="002B5DFB">
          <w:pPr>
            <w:pStyle w:val="256592E4AA3040F79C8A08523DF0BA53"/>
          </w:pPr>
          <w:r>
            <w:rPr>
              <w:rStyle w:val="PlaceholderText"/>
              <w:shd w:val="clear" w:color="auto" w:fill="E8E8E8" w:themeFill="background2"/>
            </w:rPr>
            <w:t xml:space="preserve">                     </w:t>
          </w:r>
        </w:p>
      </w:docPartBody>
    </w:docPart>
    <w:docPart>
      <w:docPartPr>
        <w:name w:val="A86A0A9DCCBD46AA9055EF3D5686418E"/>
        <w:category>
          <w:name w:val="General"/>
          <w:gallery w:val="placeholder"/>
        </w:category>
        <w:types>
          <w:type w:val="bbPlcHdr"/>
        </w:types>
        <w:behaviors>
          <w:behavior w:val="content"/>
        </w:behaviors>
        <w:guid w:val="{85250E8A-1CAC-47AA-967B-82941B4E4678}"/>
      </w:docPartPr>
      <w:docPartBody>
        <w:p w:rsidR="002B5DFB" w:rsidRDefault="002B5DFB" w:rsidP="002B5DFB">
          <w:pPr>
            <w:pStyle w:val="A86A0A9DCCBD46AA9055EF3D5686418E"/>
          </w:pPr>
          <w:r>
            <w:rPr>
              <w:rStyle w:val="PlaceholderText"/>
              <w:shd w:val="clear" w:color="auto" w:fill="E8E8E8" w:themeFill="background2"/>
            </w:rPr>
            <w:t xml:space="preserve">                     </w:t>
          </w:r>
        </w:p>
      </w:docPartBody>
    </w:docPart>
    <w:docPart>
      <w:docPartPr>
        <w:name w:val="986AF6D2C0464D3FB617452554C869CD"/>
        <w:category>
          <w:name w:val="General"/>
          <w:gallery w:val="placeholder"/>
        </w:category>
        <w:types>
          <w:type w:val="bbPlcHdr"/>
        </w:types>
        <w:behaviors>
          <w:behavior w:val="content"/>
        </w:behaviors>
        <w:guid w:val="{5E95CC59-DECD-4B0D-9B24-A0BD216B17B7}"/>
      </w:docPartPr>
      <w:docPartBody>
        <w:p w:rsidR="002B5DFB" w:rsidRDefault="002B5DFB" w:rsidP="002B5DFB">
          <w:pPr>
            <w:pStyle w:val="986AF6D2C0464D3FB617452554C869CD"/>
          </w:pPr>
          <w:r>
            <w:rPr>
              <w:rStyle w:val="PlaceholderText"/>
              <w:shd w:val="clear" w:color="auto" w:fill="E8E8E8" w:themeFill="background2"/>
            </w:rPr>
            <w:t xml:space="preserve">                     </w:t>
          </w:r>
        </w:p>
      </w:docPartBody>
    </w:docPart>
    <w:docPart>
      <w:docPartPr>
        <w:name w:val="B96043BE9E11470899378C074A75C176"/>
        <w:category>
          <w:name w:val="General"/>
          <w:gallery w:val="placeholder"/>
        </w:category>
        <w:types>
          <w:type w:val="bbPlcHdr"/>
        </w:types>
        <w:behaviors>
          <w:behavior w:val="content"/>
        </w:behaviors>
        <w:guid w:val="{FD859038-F3BA-4737-AD1B-56B8EA8D44A8}"/>
      </w:docPartPr>
      <w:docPartBody>
        <w:p w:rsidR="002B5DFB" w:rsidRDefault="002B5DFB" w:rsidP="002B5DFB">
          <w:pPr>
            <w:pStyle w:val="B96043BE9E11470899378C074A75C176"/>
          </w:pPr>
          <w:r>
            <w:rPr>
              <w:rStyle w:val="PlaceholderText"/>
              <w:shd w:val="clear" w:color="auto" w:fill="E8E8E8" w:themeFill="background2"/>
            </w:rPr>
            <w:t xml:space="preserve">                     </w:t>
          </w:r>
        </w:p>
      </w:docPartBody>
    </w:docPart>
    <w:docPart>
      <w:docPartPr>
        <w:name w:val="5BE86A640A1846398C0F7A13724114ED"/>
        <w:category>
          <w:name w:val="General"/>
          <w:gallery w:val="placeholder"/>
        </w:category>
        <w:types>
          <w:type w:val="bbPlcHdr"/>
        </w:types>
        <w:behaviors>
          <w:behavior w:val="content"/>
        </w:behaviors>
        <w:guid w:val="{637E8B4F-1DEA-4DD7-A1A7-64194F83DAFA}"/>
      </w:docPartPr>
      <w:docPartBody>
        <w:p w:rsidR="002B5DFB" w:rsidRDefault="002B5DFB" w:rsidP="002B5DFB">
          <w:pPr>
            <w:pStyle w:val="5BE86A640A1846398C0F7A13724114ED"/>
          </w:pPr>
          <w:r>
            <w:rPr>
              <w:rStyle w:val="PlaceholderText"/>
              <w:shd w:val="clear" w:color="auto" w:fill="E8E8E8" w:themeFill="background2"/>
            </w:rPr>
            <w:t xml:space="preserve">                     </w:t>
          </w:r>
        </w:p>
      </w:docPartBody>
    </w:docPart>
    <w:docPart>
      <w:docPartPr>
        <w:name w:val="C41AF324ADD04080B2BDB1C2AC85F919"/>
        <w:category>
          <w:name w:val="General"/>
          <w:gallery w:val="placeholder"/>
        </w:category>
        <w:types>
          <w:type w:val="bbPlcHdr"/>
        </w:types>
        <w:behaviors>
          <w:behavior w:val="content"/>
        </w:behaviors>
        <w:guid w:val="{B2A939EC-56F8-4919-BC66-F245A947A111}"/>
      </w:docPartPr>
      <w:docPartBody>
        <w:p w:rsidR="002B5DFB" w:rsidRDefault="002B5DFB" w:rsidP="002B5DFB">
          <w:pPr>
            <w:pStyle w:val="C41AF324ADD04080B2BDB1C2AC85F919"/>
          </w:pPr>
          <w:r>
            <w:rPr>
              <w:rStyle w:val="PlaceholderText"/>
              <w:shd w:val="clear" w:color="auto" w:fill="E8E8E8" w:themeFill="background2"/>
            </w:rPr>
            <w:t xml:space="preserve">                     </w:t>
          </w:r>
        </w:p>
      </w:docPartBody>
    </w:docPart>
    <w:docPart>
      <w:docPartPr>
        <w:name w:val="153310908C3F4CB7B931C4F769A2B929"/>
        <w:category>
          <w:name w:val="General"/>
          <w:gallery w:val="placeholder"/>
        </w:category>
        <w:types>
          <w:type w:val="bbPlcHdr"/>
        </w:types>
        <w:behaviors>
          <w:behavior w:val="content"/>
        </w:behaviors>
        <w:guid w:val="{090A5E32-8DC0-42AB-A0B6-CB311ECE385B}"/>
      </w:docPartPr>
      <w:docPartBody>
        <w:p w:rsidR="002B5DFB" w:rsidRDefault="002B5DFB" w:rsidP="002B5DFB">
          <w:pPr>
            <w:pStyle w:val="153310908C3F4CB7B931C4F769A2B929"/>
          </w:pPr>
          <w:r>
            <w:rPr>
              <w:rStyle w:val="PlaceholderText"/>
              <w:shd w:val="clear" w:color="auto" w:fill="E8E8E8" w:themeFill="background2"/>
            </w:rPr>
            <w:t xml:space="preserve">                     </w:t>
          </w:r>
        </w:p>
      </w:docPartBody>
    </w:docPart>
    <w:docPart>
      <w:docPartPr>
        <w:name w:val="09A0CA840196486887F46873501D1F04"/>
        <w:category>
          <w:name w:val="General"/>
          <w:gallery w:val="placeholder"/>
        </w:category>
        <w:types>
          <w:type w:val="bbPlcHdr"/>
        </w:types>
        <w:behaviors>
          <w:behavior w:val="content"/>
        </w:behaviors>
        <w:guid w:val="{EE15AE1E-DFF7-44FF-82FB-8527D4322B9B}"/>
      </w:docPartPr>
      <w:docPartBody>
        <w:p w:rsidR="002B5DFB" w:rsidRDefault="002B5DFB" w:rsidP="002B5DFB">
          <w:pPr>
            <w:pStyle w:val="09A0CA840196486887F46873501D1F04"/>
          </w:pPr>
          <w:r>
            <w:rPr>
              <w:rStyle w:val="PlaceholderText"/>
              <w:shd w:val="clear" w:color="auto" w:fill="E8E8E8" w:themeFill="background2"/>
            </w:rPr>
            <w:t xml:space="preserve">                     </w:t>
          </w:r>
        </w:p>
      </w:docPartBody>
    </w:docPart>
    <w:docPart>
      <w:docPartPr>
        <w:name w:val="5DFA84004BE54FCC81C1D2766F0CC462"/>
        <w:category>
          <w:name w:val="General"/>
          <w:gallery w:val="placeholder"/>
        </w:category>
        <w:types>
          <w:type w:val="bbPlcHdr"/>
        </w:types>
        <w:behaviors>
          <w:behavior w:val="content"/>
        </w:behaviors>
        <w:guid w:val="{0DCB6FF7-14A1-4CCE-9B3E-902F72740553}"/>
      </w:docPartPr>
      <w:docPartBody>
        <w:p w:rsidR="002B5DFB" w:rsidRDefault="002B5DFB" w:rsidP="002B5DFB">
          <w:pPr>
            <w:pStyle w:val="5DFA84004BE54FCC81C1D2766F0CC462"/>
          </w:pPr>
          <w:r>
            <w:rPr>
              <w:rStyle w:val="PlaceholderText"/>
              <w:shd w:val="clear" w:color="auto" w:fill="E8E8E8" w:themeFill="background2"/>
            </w:rPr>
            <w:t xml:space="preserve">                     </w:t>
          </w:r>
        </w:p>
      </w:docPartBody>
    </w:docPart>
    <w:docPart>
      <w:docPartPr>
        <w:name w:val="A417368C6650485F823C57A04F844AD5"/>
        <w:category>
          <w:name w:val="General"/>
          <w:gallery w:val="placeholder"/>
        </w:category>
        <w:types>
          <w:type w:val="bbPlcHdr"/>
        </w:types>
        <w:behaviors>
          <w:behavior w:val="content"/>
        </w:behaviors>
        <w:guid w:val="{FA99DEFD-B237-4953-8584-C12660933150}"/>
      </w:docPartPr>
      <w:docPartBody>
        <w:p w:rsidR="002B5DFB" w:rsidRDefault="002B5DFB" w:rsidP="002B5DFB">
          <w:pPr>
            <w:pStyle w:val="A417368C6650485F823C57A04F844AD5"/>
          </w:pPr>
          <w:r>
            <w:rPr>
              <w:rStyle w:val="PlaceholderText"/>
              <w:shd w:val="clear" w:color="auto" w:fill="E8E8E8" w:themeFill="background2"/>
            </w:rPr>
            <w:t xml:space="preserve">                     </w:t>
          </w:r>
        </w:p>
      </w:docPartBody>
    </w:docPart>
    <w:docPart>
      <w:docPartPr>
        <w:name w:val="5D2E09EEEE7E46E19CC9CEEE8F6BC017"/>
        <w:category>
          <w:name w:val="General"/>
          <w:gallery w:val="placeholder"/>
        </w:category>
        <w:types>
          <w:type w:val="bbPlcHdr"/>
        </w:types>
        <w:behaviors>
          <w:behavior w:val="content"/>
        </w:behaviors>
        <w:guid w:val="{78D6FFC7-0BFA-4F3E-89DF-3EF9BA087754}"/>
      </w:docPartPr>
      <w:docPartBody>
        <w:p w:rsidR="002B5DFB" w:rsidRDefault="002B5DFB" w:rsidP="002B5DFB">
          <w:pPr>
            <w:pStyle w:val="5D2E09EEEE7E46E19CC9CEEE8F6BC017"/>
          </w:pPr>
          <w:r>
            <w:rPr>
              <w:rStyle w:val="PlaceholderText"/>
              <w:shd w:val="clear" w:color="auto" w:fill="E8E8E8" w:themeFill="background2"/>
            </w:rPr>
            <w:t xml:space="preserve">                     </w:t>
          </w:r>
        </w:p>
      </w:docPartBody>
    </w:docPart>
    <w:docPart>
      <w:docPartPr>
        <w:name w:val="3FED3CCF958948F3800D963D01067EED"/>
        <w:category>
          <w:name w:val="General"/>
          <w:gallery w:val="placeholder"/>
        </w:category>
        <w:types>
          <w:type w:val="bbPlcHdr"/>
        </w:types>
        <w:behaviors>
          <w:behavior w:val="content"/>
        </w:behaviors>
        <w:guid w:val="{4A0AD2DD-4942-4F7A-A71B-AD9ED25B2BEB}"/>
      </w:docPartPr>
      <w:docPartBody>
        <w:p w:rsidR="002B5DFB" w:rsidRDefault="002B5DFB" w:rsidP="002B5DFB">
          <w:pPr>
            <w:pStyle w:val="3FED3CCF958948F3800D963D01067EED"/>
          </w:pPr>
          <w:r>
            <w:rPr>
              <w:rStyle w:val="PlaceholderText"/>
              <w:shd w:val="clear" w:color="auto" w:fill="E8E8E8" w:themeFill="background2"/>
            </w:rPr>
            <w:t xml:space="preserve">                     </w:t>
          </w:r>
        </w:p>
      </w:docPartBody>
    </w:docPart>
    <w:docPart>
      <w:docPartPr>
        <w:name w:val="A803D5C7D2F146ADBEEE4BE177521657"/>
        <w:category>
          <w:name w:val="General"/>
          <w:gallery w:val="placeholder"/>
        </w:category>
        <w:types>
          <w:type w:val="bbPlcHdr"/>
        </w:types>
        <w:behaviors>
          <w:behavior w:val="content"/>
        </w:behaviors>
        <w:guid w:val="{C1981B12-1595-4F71-BA89-119CF5BA7649}"/>
      </w:docPartPr>
      <w:docPartBody>
        <w:p w:rsidR="002B5DFB" w:rsidRDefault="002B5DFB" w:rsidP="002B5DFB">
          <w:pPr>
            <w:pStyle w:val="A803D5C7D2F146ADBEEE4BE177521657"/>
          </w:pPr>
          <w:r>
            <w:rPr>
              <w:rStyle w:val="PlaceholderText"/>
              <w:shd w:val="clear" w:color="auto" w:fill="E8E8E8" w:themeFill="background2"/>
            </w:rPr>
            <w:t xml:space="preserve">                     </w:t>
          </w:r>
        </w:p>
      </w:docPartBody>
    </w:docPart>
    <w:docPart>
      <w:docPartPr>
        <w:name w:val="FD0D6276E86547AEB42BD45B0BFF145B"/>
        <w:category>
          <w:name w:val="General"/>
          <w:gallery w:val="placeholder"/>
        </w:category>
        <w:types>
          <w:type w:val="bbPlcHdr"/>
        </w:types>
        <w:behaviors>
          <w:behavior w:val="content"/>
        </w:behaviors>
        <w:guid w:val="{FE90CABF-78FA-42E4-BD70-4FFC4B575756}"/>
      </w:docPartPr>
      <w:docPartBody>
        <w:p w:rsidR="002B5DFB" w:rsidRDefault="002B5DFB" w:rsidP="002B5DFB">
          <w:pPr>
            <w:pStyle w:val="FD0D6276E86547AEB42BD45B0BFF145B"/>
          </w:pPr>
          <w:r>
            <w:rPr>
              <w:rStyle w:val="PlaceholderText"/>
              <w:shd w:val="clear" w:color="auto" w:fill="E8E8E8" w:themeFill="background2"/>
            </w:rPr>
            <w:t xml:space="preserve">                     </w:t>
          </w:r>
        </w:p>
      </w:docPartBody>
    </w:docPart>
    <w:docPart>
      <w:docPartPr>
        <w:name w:val="F877968DC3CB4046954C1CAFC4DEFC11"/>
        <w:category>
          <w:name w:val="General"/>
          <w:gallery w:val="placeholder"/>
        </w:category>
        <w:types>
          <w:type w:val="bbPlcHdr"/>
        </w:types>
        <w:behaviors>
          <w:behavior w:val="content"/>
        </w:behaviors>
        <w:guid w:val="{FAB84893-7CE5-4BF1-8569-E9C02CEE3612}"/>
      </w:docPartPr>
      <w:docPartBody>
        <w:p w:rsidR="002B5DFB" w:rsidRDefault="002B5DFB" w:rsidP="002B5DFB">
          <w:pPr>
            <w:pStyle w:val="F877968DC3CB4046954C1CAFC4DEFC11"/>
          </w:pPr>
          <w:r>
            <w:rPr>
              <w:rStyle w:val="PlaceholderText"/>
              <w:shd w:val="clear" w:color="auto" w:fill="E8E8E8" w:themeFill="background2"/>
            </w:rPr>
            <w:t xml:space="preserve">                     </w:t>
          </w:r>
        </w:p>
      </w:docPartBody>
    </w:docPart>
    <w:docPart>
      <w:docPartPr>
        <w:name w:val="2A5C1DD2B7F4475DB9AC901919EC672E"/>
        <w:category>
          <w:name w:val="General"/>
          <w:gallery w:val="placeholder"/>
        </w:category>
        <w:types>
          <w:type w:val="bbPlcHdr"/>
        </w:types>
        <w:behaviors>
          <w:behavior w:val="content"/>
        </w:behaviors>
        <w:guid w:val="{549F7A34-8B4D-483C-BD4D-1C2842F9C16A}"/>
      </w:docPartPr>
      <w:docPartBody>
        <w:p w:rsidR="002B5DFB" w:rsidRDefault="002B5DFB" w:rsidP="002B5DFB">
          <w:pPr>
            <w:pStyle w:val="2A5C1DD2B7F4475DB9AC901919EC672E"/>
          </w:pPr>
          <w:r>
            <w:rPr>
              <w:rStyle w:val="PlaceholderText"/>
              <w:shd w:val="clear" w:color="auto" w:fill="E8E8E8" w:themeFill="background2"/>
            </w:rPr>
            <w:t xml:space="preserve">                     </w:t>
          </w:r>
        </w:p>
      </w:docPartBody>
    </w:docPart>
    <w:docPart>
      <w:docPartPr>
        <w:name w:val="50F7BC48CA9341FDBFBAA9F593D17732"/>
        <w:category>
          <w:name w:val="General"/>
          <w:gallery w:val="placeholder"/>
        </w:category>
        <w:types>
          <w:type w:val="bbPlcHdr"/>
        </w:types>
        <w:behaviors>
          <w:behavior w:val="content"/>
        </w:behaviors>
        <w:guid w:val="{BF94741C-4F85-4862-8BB4-BFB538C43925}"/>
      </w:docPartPr>
      <w:docPartBody>
        <w:p w:rsidR="002B5DFB" w:rsidRDefault="002B5DFB" w:rsidP="002B5DFB">
          <w:pPr>
            <w:pStyle w:val="50F7BC48CA9341FDBFBAA9F593D17732"/>
          </w:pPr>
          <w:r w:rsidRPr="00AB462C">
            <w:rPr>
              <w:rStyle w:val="PlaceholderText"/>
              <w:b/>
              <w:bCs/>
              <w:color w:val="FF0000"/>
            </w:rPr>
            <w:t>Click or tap here to enter text.</w:t>
          </w:r>
        </w:p>
      </w:docPartBody>
    </w:docPart>
    <w:docPart>
      <w:docPartPr>
        <w:name w:val="9300C23ECB8C405CB71254E7DC3A22C1"/>
        <w:category>
          <w:name w:val="General"/>
          <w:gallery w:val="placeholder"/>
        </w:category>
        <w:types>
          <w:type w:val="bbPlcHdr"/>
        </w:types>
        <w:behaviors>
          <w:behavior w:val="content"/>
        </w:behaviors>
        <w:guid w:val="{1215348D-8A3B-4A3D-A640-03C13DA29EAB}"/>
      </w:docPartPr>
      <w:docPartBody>
        <w:p w:rsidR="002B5DFB" w:rsidRDefault="002B5DFB" w:rsidP="002B5DFB">
          <w:pPr>
            <w:pStyle w:val="9300C23ECB8C405CB71254E7DC3A22C1"/>
          </w:pPr>
          <w:r w:rsidRPr="00AB462C">
            <w:rPr>
              <w:rStyle w:val="PlaceholderText"/>
              <w:b/>
              <w:bCs/>
              <w:color w:val="FF0000"/>
            </w:rPr>
            <w:t>Click or tap here to enter text.</w:t>
          </w:r>
        </w:p>
      </w:docPartBody>
    </w:docPart>
    <w:docPart>
      <w:docPartPr>
        <w:name w:val="27B82EBDBD9B4EA39B6E766C8D066666"/>
        <w:category>
          <w:name w:val="General"/>
          <w:gallery w:val="placeholder"/>
        </w:category>
        <w:types>
          <w:type w:val="bbPlcHdr"/>
        </w:types>
        <w:behaviors>
          <w:behavior w:val="content"/>
        </w:behaviors>
        <w:guid w:val="{6DBF2FE3-6C74-4FFA-A1B5-EFD6B8F0011D}"/>
      </w:docPartPr>
      <w:docPartBody>
        <w:p w:rsidR="002B5DFB" w:rsidRDefault="002B5DFB" w:rsidP="002B5DFB">
          <w:pPr>
            <w:pStyle w:val="27B82EBDBD9B4EA39B6E766C8D066666"/>
          </w:pPr>
          <w:r w:rsidRPr="00AB462C">
            <w:rPr>
              <w:rStyle w:val="PlaceholderText"/>
              <w:b/>
              <w:bCs/>
              <w:color w:val="FF0000"/>
            </w:rPr>
            <w:t>Click or tap here to enter text.</w:t>
          </w:r>
        </w:p>
      </w:docPartBody>
    </w:docPart>
    <w:docPart>
      <w:docPartPr>
        <w:name w:val="397199AF119F4606802905702160B43A"/>
        <w:category>
          <w:name w:val="General"/>
          <w:gallery w:val="placeholder"/>
        </w:category>
        <w:types>
          <w:type w:val="bbPlcHdr"/>
        </w:types>
        <w:behaviors>
          <w:behavior w:val="content"/>
        </w:behaviors>
        <w:guid w:val="{B1DE7E5C-DB6B-42EE-ABE8-41E6D7455F97}"/>
      </w:docPartPr>
      <w:docPartBody>
        <w:p w:rsidR="002B5DFB" w:rsidRDefault="002B5DFB" w:rsidP="002B5DFB">
          <w:pPr>
            <w:pStyle w:val="397199AF119F4606802905702160B43A"/>
          </w:pPr>
          <w:r w:rsidRPr="00AB462C">
            <w:rPr>
              <w:rStyle w:val="PlaceholderText"/>
              <w:b/>
              <w:bCs/>
              <w:color w:val="FF0000"/>
            </w:rPr>
            <w:t>Click or tap here to enter text.</w:t>
          </w:r>
        </w:p>
      </w:docPartBody>
    </w:docPart>
    <w:docPart>
      <w:docPartPr>
        <w:name w:val="3C60415CD0EE48A58BC28D22AA588404"/>
        <w:category>
          <w:name w:val="General"/>
          <w:gallery w:val="placeholder"/>
        </w:category>
        <w:types>
          <w:type w:val="bbPlcHdr"/>
        </w:types>
        <w:behaviors>
          <w:behavior w:val="content"/>
        </w:behaviors>
        <w:guid w:val="{A1912DEF-4CFA-44E0-B723-B7A9A463C69B}"/>
      </w:docPartPr>
      <w:docPartBody>
        <w:p w:rsidR="002B5DFB" w:rsidRDefault="002B5DFB" w:rsidP="002B5DFB">
          <w:pPr>
            <w:pStyle w:val="3C60415CD0EE48A58BC28D22AA588404"/>
          </w:pPr>
          <w:r w:rsidRPr="00AB462C">
            <w:rPr>
              <w:rStyle w:val="PlaceholderText"/>
              <w:b/>
              <w:bCs/>
              <w:color w:val="FF0000"/>
            </w:rPr>
            <w:t>Click or tap here to enter text.</w:t>
          </w:r>
        </w:p>
      </w:docPartBody>
    </w:docPart>
    <w:docPart>
      <w:docPartPr>
        <w:name w:val="4D6BDF98EF5A4671B9701533FB54ED0F"/>
        <w:category>
          <w:name w:val="General"/>
          <w:gallery w:val="placeholder"/>
        </w:category>
        <w:types>
          <w:type w:val="bbPlcHdr"/>
        </w:types>
        <w:behaviors>
          <w:behavior w:val="content"/>
        </w:behaviors>
        <w:guid w:val="{996624CF-46CC-4F90-856D-DA3A254E94FF}"/>
      </w:docPartPr>
      <w:docPartBody>
        <w:p w:rsidR="002B5DFB" w:rsidRDefault="002B5DFB" w:rsidP="002B5DFB">
          <w:pPr>
            <w:pStyle w:val="4D6BDF98EF5A4671B9701533FB54ED0F"/>
          </w:pPr>
          <w:r w:rsidRPr="00AB462C">
            <w:rPr>
              <w:rStyle w:val="PlaceholderText"/>
              <w:b/>
              <w:bCs/>
              <w:color w:val="FF0000"/>
            </w:rPr>
            <w:t>Click or tap here to enter text.</w:t>
          </w:r>
        </w:p>
      </w:docPartBody>
    </w:docPart>
    <w:docPart>
      <w:docPartPr>
        <w:name w:val="C9F17464EE35465CABC9CCA823D4F9CF"/>
        <w:category>
          <w:name w:val="General"/>
          <w:gallery w:val="placeholder"/>
        </w:category>
        <w:types>
          <w:type w:val="bbPlcHdr"/>
        </w:types>
        <w:behaviors>
          <w:behavior w:val="content"/>
        </w:behaviors>
        <w:guid w:val="{04F98945-0A2B-4FEF-9499-794869B95825}"/>
      </w:docPartPr>
      <w:docPartBody>
        <w:p w:rsidR="002B5DFB" w:rsidRDefault="002B5DFB" w:rsidP="002B5DFB">
          <w:pPr>
            <w:pStyle w:val="C9F17464EE35465CABC9CCA823D4F9CF"/>
          </w:pPr>
          <w:r w:rsidRPr="00AB462C">
            <w:rPr>
              <w:rStyle w:val="PlaceholderText"/>
              <w:b/>
              <w:bCs/>
              <w:color w:val="FF0000"/>
            </w:rPr>
            <w:t>Click or tap here to enter text.</w:t>
          </w:r>
        </w:p>
      </w:docPartBody>
    </w:docPart>
    <w:docPart>
      <w:docPartPr>
        <w:name w:val="2D7CE4267A2A4AB2BC864039532230FB"/>
        <w:category>
          <w:name w:val="General"/>
          <w:gallery w:val="placeholder"/>
        </w:category>
        <w:types>
          <w:type w:val="bbPlcHdr"/>
        </w:types>
        <w:behaviors>
          <w:behavior w:val="content"/>
        </w:behaviors>
        <w:guid w:val="{F42CCF7F-3280-49E0-898B-FC55E74836AD}"/>
      </w:docPartPr>
      <w:docPartBody>
        <w:p w:rsidR="002B5DFB" w:rsidRDefault="002B5DFB" w:rsidP="002B5DFB">
          <w:pPr>
            <w:pStyle w:val="2D7CE4267A2A4AB2BC864039532230FB"/>
          </w:pPr>
          <w:r w:rsidRPr="00AB462C">
            <w:rPr>
              <w:rStyle w:val="PlaceholderText"/>
              <w:b/>
              <w:bCs/>
              <w:color w:val="FF0000"/>
            </w:rPr>
            <w:t>Enter date</w:t>
          </w:r>
        </w:p>
      </w:docPartBody>
    </w:docPart>
    <w:docPart>
      <w:docPartPr>
        <w:name w:val="C8C3AE21ED284823A08E52E8020F0859"/>
        <w:category>
          <w:name w:val="General"/>
          <w:gallery w:val="placeholder"/>
        </w:category>
        <w:types>
          <w:type w:val="bbPlcHdr"/>
        </w:types>
        <w:behaviors>
          <w:behavior w:val="content"/>
        </w:behaviors>
        <w:guid w:val="{5B61B7E9-2095-4212-8D96-B85D62D0AC11}"/>
      </w:docPartPr>
      <w:docPartBody>
        <w:p w:rsidR="002B5DFB" w:rsidRDefault="002B5DFB" w:rsidP="002B5DFB">
          <w:pPr>
            <w:pStyle w:val="C8C3AE21ED284823A08E52E8020F0859"/>
          </w:pPr>
          <w:r w:rsidRPr="00AB462C">
            <w:rPr>
              <w:rStyle w:val="PlaceholderText"/>
              <w:b/>
              <w:bCs/>
              <w:color w:val="FF0000"/>
            </w:rPr>
            <w:t>Click or tap here to enter text.</w:t>
          </w:r>
        </w:p>
      </w:docPartBody>
    </w:docPart>
    <w:docPart>
      <w:docPartPr>
        <w:name w:val="BD1FAEB3AE3B461284D226DCE4F90269"/>
        <w:category>
          <w:name w:val="General"/>
          <w:gallery w:val="placeholder"/>
        </w:category>
        <w:types>
          <w:type w:val="bbPlcHdr"/>
        </w:types>
        <w:behaviors>
          <w:behavior w:val="content"/>
        </w:behaviors>
        <w:guid w:val="{1692D920-96C1-489E-86BF-D1F94D3A1162}"/>
      </w:docPartPr>
      <w:docPartBody>
        <w:p w:rsidR="002B5DFB" w:rsidRDefault="002B5DFB" w:rsidP="002B5DFB">
          <w:pPr>
            <w:pStyle w:val="BD1FAEB3AE3B461284D226DCE4F90269"/>
          </w:pPr>
          <w:r w:rsidRPr="00AB462C">
            <w:rPr>
              <w:rStyle w:val="PlaceholderText"/>
              <w:b/>
              <w:bCs/>
              <w:color w:val="FF0000"/>
            </w:rPr>
            <w:t>Enter date</w:t>
          </w:r>
        </w:p>
      </w:docPartBody>
    </w:docPart>
    <w:docPart>
      <w:docPartPr>
        <w:name w:val="E5461E868E9646A1909DA9903A298B3F"/>
        <w:category>
          <w:name w:val="General"/>
          <w:gallery w:val="placeholder"/>
        </w:category>
        <w:types>
          <w:type w:val="bbPlcHdr"/>
        </w:types>
        <w:behaviors>
          <w:behavior w:val="content"/>
        </w:behaviors>
        <w:guid w:val="{323086E8-42EF-4C81-B56C-CE1CC1AECFC1}"/>
      </w:docPartPr>
      <w:docPartBody>
        <w:p w:rsidR="002B5DFB" w:rsidRDefault="002B5DFB" w:rsidP="002B5DFB">
          <w:pPr>
            <w:pStyle w:val="E5461E868E9646A1909DA9903A298B3F"/>
          </w:pPr>
          <w:r w:rsidRPr="00AB462C">
            <w:rPr>
              <w:rStyle w:val="PlaceholderText"/>
              <w:b/>
              <w:bCs/>
              <w:color w:val="FF0000"/>
            </w:rPr>
            <w:t>Enter date</w:t>
          </w:r>
        </w:p>
      </w:docPartBody>
    </w:docPart>
    <w:docPart>
      <w:docPartPr>
        <w:name w:val="DA841D8463874BAE9EB60F92D5916C9E"/>
        <w:category>
          <w:name w:val="General"/>
          <w:gallery w:val="placeholder"/>
        </w:category>
        <w:types>
          <w:type w:val="bbPlcHdr"/>
        </w:types>
        <w:behaviors>
          <w:behavior w:val="content"/>
        </w:behaviors>
        <w:guid w:val="{C2FEB40A-2B72-46F1-B72B-C060F99E820D}"/>
      </w:docPartPr>
      <w:docPartBody>
        <w:p w:rsidR="002B5DFB" w:rsidRDefault="002B5DFB" w:rsidP="002B5DFB">
          <w:pPr>
            <w:pStyle w:val="DA841D8463874BAE9EB60F92D5916C9E"/>
          </w:pPr>
          <w:r w:rsidRPr="00AB462C">
            <w:rPr>
              <w:rStyle w:val="PlaceholderText"/>
              <w:b/>
              <w:bCs/>
              <w:color w:val="FF0000"/>
            </w:rPr>
            <w:t>Click or tap here to enter text.</w:t>
          </w:r>
        </w:p>
      </w:docPartBody>
    </w:docPart>
    <w:docPart>
      <w:docPartPr>
        <w:name w:val="96AF7EECE9294D638932C2DF1EBAC6B7"/>
        <w:category>
          <w:name w:val="General"/>
          <w:gallery w:val="placeholder"/>
        </w:category>
        <w:types>
          <w:type w:val="bbPlcHdr"/>
        </w:types>
        <w:behaviors>
          <w:behavior w:val="content"/>
        </w:behaviors>
        <w:guid w:val="{B323478B-0B85-480F-919F-E69F89494CDF}"/>
      </w:docPartPr>
      <w:docPartBody>
        <w:p w:rsidR="002B5DFB" w:rsidRDefault="002B5DFB" w:rsidP="002B5DFB">
          <w:pPr>
            <w:pStyle w:val="96AF7EECE9294D638932C2DF1EBAC6B7"/>
          </w:pPr>
          <w:r w:rsidRPr="00AB462C">
            <w:rPr>
              <w:rStyle w:val="PlaceholderText"/>
              <w:b/>
              <w:bCs/>
              <w:color w:val="FF0000"/>
            </w:rPr>
            <w:t>Click or tap here to enter text.</w:t>
          </w:r>
        </w:p>
      </w:docPartBody>
    </w:docPart>
    <w:docPart>
      <w:docPartPr>
        <w:name w:val="3FFECDD8A2934EE4AAA9BDCD05D1E528"/>
        <w:category>
          <w:name w:val="General"/>
          <w:gallery w:val="placeholder"/>
        </w:category>
        <w:types>
          <w:type w:val="bbPlcHdr"/>
        </w:types>
        <w:behaviors>
          <w:behavior w:val="content"/>
        </w:behaviors>
        <w:guid w:val="{93E85982-6704-4F7C-AC07-08D0F655D0E2}"/>
      </w:docPartPr>
      <w:docPartBody>
        <w:p w:rsidR="002B5DFB" w:rsidRDefault="002B5DFB" w:rsidP="002B5DFB">
          <w:pPr>
            <w:pStyle w:val="3FFECDD8A2934EE4AAA9BDCD05D1E528"/>
          </w:pPr>
          <w:r w:rsidRPr="00AB462C">
            <w:rPr>
              <w:rStyle w:val="PlaceholderText"/>
              <w:b/>
              <w:bCs/>
              <w:color w:val="FF0000"/>
            </w:rPr>
            <w:t>Click or tap here to enter text.</w:t>
          </w:r>
        </w:p>
      </w:docPartBody>
    </w:docPart>
    <w:docPart>
      <w:docPartPr>
        <w:name w:val="F038F276F2064A1AAD5189B76581DE20"/>
        <w:category>
          <w:name w:val="General"/>
          <w:gallery w:val="placeholder"/>
        </w:category>
        <w:types>
          <w:type w:val="bbPlcHdr"/>
        </w:types>
        <w:behaviors>
          <w:behavior w:val="content"/>
        </w:behaviors>
        <w:guid w:val="{A1CEC253-DE59-4589-8716-1CE0D869D2DB}"/>
      </w:docPartPr>
      <w:docPartBody>
        <w:p w:rsidR="004A07E9" w:rsidRDefault="004A07E9" w:rsidP="004A07E9">
          <w:pPr>
            <w:pStyle w:val="F038F276F2064A1AAD5189B76581DE20"/>
          </w:pPr>
          <w:r>
            <w:rPr>
              <w:rStyle w:val="PlaceholderText"/>
              <w:shd w:val="clear" w:color="auto" w:fill="E8E8E8" w:themeFill="background2"/>
            </w:rPr>
            <w:t xml:space="preserve">                     </w:t>
          </w:r>
        </w:p>
      </w:docPartBody>
    </w:docPart>
    <w:docPart>
      <w:docPartPr>
        <w:name w:val="8FD41A94459D4D1DA7B55812B59DDA37"/>
        <w:category>
          <w:name w:val="General"/>
          <w:gallery w:val="placeholder"/>
        </w:category>
        <w:types>
          <w:type w:val="bbPlcHdr"/>
        </w:types>
        <w:behaviors>
          <w:behavior w:val="content"/>
        </w:behaviors>
        <w:guid w:val="{E6153567-C9AF-46B6-9832-73A16A116CCA}"/>
      </w:docPartPr>
      <w:docPartBody>
        <w:p w:rsidR="009C7EDC" w:rsidRDefault="009C7EDC" w:rsidP="009C7EDC">
          <w:pPr>
            <w:pStyle w:val="8FD41A94459D4D1DA7B55812B59DDA37"/>
          </w:pPr>
          <w:r>
            <w:rPr>
              <w:rStyle w:val="PlaceholderText"/>
              <w:shd w:val="clear" w:color="auto" w:fill="E8E8E8" w:themeFill="background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FB"/>
    <w:rsid w:val="00150B06"/>
    <w:rsid w:val="002B5DFB"/>
    <w:rsid w:val="004265DE"/>
    <w:rsid w:val="004A07E9"/>
    <w:rsid w:val="009A52A2"/>
    <w:rsid w:val="009C7EDC"/>
    <w:rsid w:val="00E24594"/>
    <w:rsid w:val="00F923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EDC"/>
    <w:rPr>
      <w:color w:val="808080"/>
    </w:rPr>
  </w:style>
  <w:style w:type="paragraph" w:customStyle="1" w:styleId="7407C25EDD574A8BB5DC75A6CF127021">
    <w:name w:val="7407C25EDD574A8BB5DC75A6CF127021"/>
    <w:rsid w:val="002B5DFB"/>
  </w:style>
  <w:style w:type="paragraph" w:customStyle="1" w:styleId="A5618CAC69574FB2854A61BD47CC20A3">
    <w:name w:val="A5618CAC69574FB2854A61BD47CC20A3"/>
    <w:rsid w:val="002B5DFB"/>
  </w:style>
  <w:style w:type="paragraph" w:customStyle="1" w:styleId="DDEA7B12F6594D6BA1EA996E7745B0D5">
    <w:name w:val="DDEA7B12F6594D6BA1EA996E7745B0D5"/>
    <w:rsid w:val="002B5DFB"/>
  </w:style>
  <w:style w:type="paragraph" w:customStyle="1" w:styleId="24B9EE7E5A764251A3A694EED97616D7">
    <w:name w:val="24B9EE7E5A764251A3A694EED97616D7"/>
    <w:rsid w:val="002B5DFB"/>
  </w:style>
  <w:style w:type="paragraph" w:customStyle="1" w:styleId="11B354E6E0744036BB2425C59B0BE1FC">
    <w:name w:val="11B354E6E0744036BB2425C59B0BE1FC"/>
    <w:rsid w:val="002B5DFB"/>
  </w:style>
  <w:style w:type="paragraph" w:customStyle="1" w:styleId="5758A44D862A4867B13A9F7FFE2E9AAD">
    <w:name w:val="5758A44D862A4867B13A9F7FFE2E9AAD"/>
    <w:rsid w:val="002B5DFB"/>
  </w:style>
  <w:style w:type="paragraph" w:customStyle="1" w:styleId="6E1082C542B64ABB8861F56763881F4B">
    <w:name w:val="6E1082C542B64ABB8861F56763881F4B"/>
    <w:rsid w:val="002B5DFB"/>
  </w:style>
  <w:style w:type="paragraph" w:customStyle="1" w:styleId="256592E4AA3040F79C8A08523DF0BA53">
    <w:name w:val="256592E4AA3040F79C8A08523DF0BA53"/>
    <w:rsid w:val="002B5DFB"/>
  </w:style>
  <w:style w:type="paragraph" w:customStyle="1" w:styleId="A86A0A9DCCBD46AA9055EF3D5686418E">
    <w:name w:val="A86A0A9DCCBD46AA9055EF3D5686418E"/>
    <w:rsid w:val="002B5DFB"/>
  </w:style>
  <w:style w:type="paragraph" w:customStyle="1" w:styleId="986AF6D2C0464D3FB617452554C869CD">
    <w:name w:val="986AF6D2C0464D3FB617452554C869CD"/>
    <w:rsid w:val="002B5DFB"/>
  </w:style>
  <w:style w:type="paragraph" w:customStyle="1" w:styleId="B96043BE9E11470899378C074A75C176">
    <w:name w:val="B96043BE9E11470899378C074A75C176"/>
    <w:rsid w:val="002B5DFB"/>
  </w:style>
  <w:style w:type="paragraph" w:customStyle="1" w:styleId="5BE86A640A1846398C0F7A13724114ED">
    <w:name w:val="5BE86A640A1846398C0F7A13724114ED"/>
    <w:rsid w:val="002B5DFB"/>
  </w:style>
  <w:style w:type="paragraph" w:customStyle="1" w:styleId="C41AF324ADD04080B2BDB1C2AC85F919">
    <w:name w:val="C41AF324ADD04080B2BDB1C2AC85F919"/>
    <w:rsid w:val="002B5DFB"/>
  </w:style>
  <w:style w:type="paragraph" w:customStyle="1" w:styleId="153310908C3F4CB7B931C4F769A2B929">
    <w:name w:val="153310908C3F4CB7B931C4F769A2B929"/>
    <w:rsid w:val="002B5DFB"/>
  </w:style>
  <w:style w:type="paragraph" w:customStyle="1" w:styleId="09A0CA840196486887F46873501D1F04">
    <w:name w:val="09A0CA840196486887F46873501D1F04"/>
    <w:rsid w:val="002B5DFB"/>
  </w:style>
  <w:style w:type="paragraph" w:customStyle="1" w:styleId="5DFA84004BE54FCC81C1D2766F0CC462">
    <w:name w:val="5DFA84004BE54FCC81C1D2766F0CC462"/>
    <w:rsid w:val="002B5DFB"/>
  </w:style>
  <w:style w:type="paragraph" w:customStyle="1" w:styleId="9EFA05407EB941C8A98556E198BC6255">
    <w:name w:val="9EFA05407EB941C8A98556E198BC6255"/>
    <w:rsid w:val="009C7EDC"/>
  </w:style>
  <w:style w:type="paragraph" w:customStyle="1" w:styleId="A417368C6650485F823C57A04F844AD5">
    <w:name w:val="A417368C6650485F823C57A04F844AD5"/>
    <w:rsid w:val="002B5DFB"/>
  </w:style>
  <w:style w:type="paragraph" w:customStyle="1" w:styleId="5D2E09EEEE7E46E19CC9CEEE8F6BC017">
    <w:name w:val="5D2E09EEEE7E46E19CC9CEEE8F6BC017"/>
    <w:rsid w:val="002B5DFB"/>
  </w:style>
  <w:style w:type="paragraph" w:customStyle="1" w:styleId="3FED3CCF958948F3800D963D01067EED">
    <w:name w:val="3FED3CCF958948F3800D963D01067EED"/>
    <w:rsid w:val="002B5DFB"/>
  </w:style>
  <w:style w:type="paragraph" w:customStyle="1" w:styleId="A803D5C7D2F146ADBEEE4BE177521657">
    <w:name w:val="A803D5C7D2F146ADBEEE4BE177521657"/>
    <w:rsid w:val="002B5DFB"/>
  </w:style>
  <w:style w:type="paragraph" w:customStyle="1" w:styleId="FD0D6276E86547AEB42BD45B0BFF145B">
    <w:name w:val="FD0D6276E86547AEB42BD45B0BFF145B"/>
    <w:rsid w:val="002B5DFB"/>
  </w:style>
  <w:style w:type="paragraph" w:customStyle="1" w:styleId="F877968DC3CB4046954C1CAFC4DEFC11">
    <w:name w:val="F877968DC3CB4046954C1CAFC4DEFC11"/>
    <w:rsid w:val="002B5DFB"/>
  </w:style>
  <w:style w:type="paragraph" w:customStyle="1" w:styleId="2A5C1DD2B7F4475DB9AC901919EC672E">
    <w:name w:val="2A5C1DD2B7F4475DB9AC901919EC672E"/>
    <w:rsid w:val="002B5DFB"/>
  </w:style>
  <w:style w:type="paragraph" w:customStyle="1" w:styleId="50F7BC48CA9341FDBFBAA9F593D17732">
    <w:name w:val="50F7BC48CA9341FDBFBAA9F593D17732"/>
    <w:rsid w:val="002B5DFB"/>
  </w:style>
  <w:style w:type="paragraph" w:customStyle="1" w:styleId="9300C23ECB8C405CB71254E7DC3A22C1">
    <w:name w:val="9300C23ECB8C405CB71254E7DC3A22C1"/>
    <w:rsid w:val="002B5DFB"/>
  </w:style>
  <w:style w:type="paragraph" w:customStyle="1" w:styleId="27B82EBDBD9B4EA39B6E766C8D066666">
    <w:name w:val="27B82EBDBD9B4EA39B6E766C8D066666"/>
    <w:rsid w:val="002B5DFB"/>
  </w:style>
  <w:style w:type="paragraph" w:customStyle="1" w:styleId="397199AF119F4606802905702160B43A">
    <w:name w:val="397199AF119F4606802905702160B43A"/>
    <w:rsid w:val="002B5DFB"/>
  </w:style>
  <w:style w:type="paragraph" w:customStyle="1" w:styleId="3C60415CD0EE48A58BC28D22AA588404">
    <w:name w:val="3C60415CD0EE48A58BC28D22AA588404"/>
    <w:rsid w:val="002B5DFB"/>
  </w:style>
  <w:style w:type="paragraph" w:customStyle="1" w:styleId="4D6BDF98EF5A4671B9701533FB54ED0F">
    <w:name w:val="4D6BDF98EF5A4671B9701533FB54ED0F"/>
    <w:rsid w:val="002B5DFB"/>
  </w:style>
  <w:style w:type="paragraph" w:customStyle="1" w:styleId="C9F17464EE35465CABC9CCA823D4F9CF">
    <w:name w:val="C9F17464EE35465CABC9CCA823D4F9CF"/>
    <w:rsid w:val="002B5DFB"/>
  </w:style>
  <w:style w:type="paragraph" w:customStyle="1" w:styleId="2D7CE4267A2A4AB2BC864039532230FB">
    <w:name w:val="2D7CE4267A2A4AB2BC864039532230FB"/>
    <w:rsid w:val="002B5DFB"/>
  </w:style>
  <w:style w:type="paragraph" w:customStyle="1" w:styleId="C8C3AE21ED284823A08E52E8020F0859">
    <w:name w:val="C8C3AE21ED284823A08E52E8020F0859"/>
    <w:rsid w:val="002B5DFB"/>
  </w:style>
  <w:style w:type="paragraph" w:customStyle="1" w:styleId="BD1FAEB3AE3B461284D226DCE4F90269">
    <w:name w:val="BD1FAEB3AE3B461284D226DCE4F90269"/>
    <w:rsid w:val="002B5DFB"/>
  </w:style>
  <w:style w:type="paragraph" w:customStyle="1" w:styleId="E5461E868E9646A1909DA9903A298B3F">
    <w:name w:val="E5461E868E9646A1909DA9903A298B3F"/>
    <w:rsid w:val="002B5DFB"/>
  </w:style>
  <w:style w:type="paragraph" w:customStyle="1" w:styleId="DA841D8463874BAE9EB60F92D5916C9E">
    <w:name w:val="DA841D8463874BAE9EB60F92D5916C9E"/>
    <w:rsid w:val="002B5DFB"/>
  </w:style>
  <w:style w:type="paragraph" w:customStyle="1" w:styleId="96AF7EECE9294D638932C2DF1EBAC6B7">
    <w:name w:val="96AF7EECE9294D638932C2DF1EBAC6B7"/>
    <w:rsid w:val="002B5DFB"/>
  </w:style>
  <w:style w:type="paragraph" w:customStyle="1" w:styleId="3FFECDD8A2934EE4AAA9BDCD05D1E528">
    <w:name w:val="3FFECDD8A2934EE4AAA9BDCD05D1E528"/>
    <w:rsid w:val="002B5DFB"/>
  </w:style>
  <w:style w:type="paragraph" w:customStyle="1" w:styleId="F038F276F2064A1AAD5189B76581DE20">
    <w:name w:val="F038F276F2064A1AAD5189B76581DE20"/>
    <w:rsid w:val="004A07E9"/>
  </w:style>
  <w:style w:type="paragraph" w:customStyle="1" w:styleId="8FD41A94459D4D1DA7B55812B59DDA37">
    <w:name w:val="8FD41A94459D4D1DA7B55812B59DDA37"/>
    <w:rsid w:val="009C7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9B935E-AB92-4EDE-A152-3ED26EC7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2025-09-24T15:20:00Z</dcterms:created>
  <dcterms:modified xsi:type="dcterms:W3CDTF">2025-09-24T15:41:00Z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2025-08-18T19:39:11Z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697c94c7-4045-438f-ba38-311454171aae</vt:lpwstr>
  </property>
  <property fmtid="{D5CDD505-2E9C-101B-9397-08002B2CF9AE}" pid="7" name="MSIP_Label_defa4170-0d19-0005-0004-bc88714345d2_ActionId">
    <vt:lpwstr>0bd79d39-1555-4b69-8cbb-7462190c8ce8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